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0E3" w:rsidRPr="000406B6" w:rsidRDefault="00F260E3">
      <w:pPr>
        <w:rPr>
          <w:sz w:val="26"/>
          <w:szCs w:val="26"/>
        </w:rPr>
      </w:pPr>
    </w:p>
    <w:p w:rsidR="00276A69" w:rsidRPr="00276A69" w:rsidRDefault="00F260E3" w:rsidP="00276A69">
      <w:pPr>
        <w:numPr>
          <w:ilvl w:val="0"/>
          <w:numId w:val="2"/>
        </w:numPr>
        <w:jc w:val="both"/>
        <w:rPr>
          <w:sz w:val="26"/>
          <w:szCs w:val="26"/>
        </w:rPr>
      </w:pPr>
      <w:r w:rsidRPr="000406B6">
        <w:rPr>
          <w:sz w:val="26"/>
          <w:szCs w:val="26"/>
        </w:rPr>
        <w:t>Философия как соци</w:t>
      </w:r>
      <w:r w:rsidR="00404226" w:rsidRPr="000406B6">
        <w:rPr>
          <w:sz w:val="26"/>
          <w:szCs w:val="26"/>
        </w:rPr>
        <w:t>о</w:t>
      </w:r>
      <w:r w:rsidRPr="000406B6">
        <w:rPr>
          <w:sz w:val="26"/>
          <w:szCs w:val="26"/>
        </w:rPr>
        <w:t>культурный феномен. Предмет, структура и функции философии.</w:t>
      </w:r>
      <w:r w:rsidR="00230265" w:rsidRPr="000406B6">
        <w:rPr>
          <w:sz w:val="26"/>
          <w:szCs w:val="26"/>
        </w:rPr>
        <w:t xml:space="preserve"> Философия и мировоззрение.</w:t>
      </w:r>
      <w:r w:rsidR="00276A69" w:rsidRPr="00276A69">
        <w:rPr>
          <w:noProof/>
        </w:rPr>
        <w:t xml:space="preserve"> </w:t>
      </w:r>
      <w:r w:rsidR="00276A69">
        <w:rPr>
          <w:noProof/>
        </w:rPr>
        <w:drawing>
          <wp:inline distT="0" distB="0" distL="0" distR="0" wp14:anchorId="651B8AA9" wp14:editId="6CA3518E">
            <wp:extent cx="3195320" cy="2266284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451" t="21437" r="26243" b="20183"/>
                    <a:stretch/>
                  </pic:blipFill>
                  <pic:spPr bwMode="auto">
                    <a:xfrm>
                      <a:off x="0" y="0"/>
                      <a:ext cx="3195320" cy="22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6A69">
        <w:rPr>
          <w:noProof/>
        </w:rPr>
        <w:drawing>
          <wp:inline distT="0" distB="0" distL="0" distR="0" wp14:anchorId="0FF93DEF" wp14:editId="67C9A102">
            <wp:extent cx="3177540" cy="435140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986" t="8779" r="32772" b="5421"/>
                    <a:stretch/>
                  </pic:blipFill>
                  <pic:spPr bwMode="auto">
                    <a:xfrm>
                      <a:off x="0" y="0"/>
                      <a:ext cx="3201402" cy="438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9CACD0C" wp14:editId="555B8301">
            <wp:extent cx="3139440" cy="164322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196" t="36364" r="32266" b="31502"/>
                    <a:stretch/>
                  </pic:blipFill>
                  <pic:spPr bwMode="auto">
                    <a:xfrm>
                      <a:off x="0" y="0"/>
                      <a:ext cx="3202854" cy="167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EDCC92D" wp14:editId="43537EFF">
            <wp:extent cx="3192780" cy="1649961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31" t="30769" r="32452" b="36324"/>
                    <a:stretch/>
                  </pic:blipFill>
                  <pic:spPr bwMode="auto">
                    <a:xfrm>
                      <a:off x="0" y="0"/>
                      <a:ext cx="3274803" cy="169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249FED" wp14:editId="28549C45">
            <wp:extent cx="3200400" cy="6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972" t="62393" r="32692" b="25641"/>
                    <a:stretch/>
                  </pic:blipFill>
                  <pic:spPr bwMode="auto">
                    <a:xfrm>
                      <a:off x="0" y="0"/>
                      <a:ext cx="3203273" cy="61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0406B6" w:rsidRDefault="00276A69" w:rsidP="00276A69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88287B" wp14:editId="13491BF9">
            <wp:extent cx="3200400" cy="2939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692" t="29487" r="31971" b="12821"/>
                    <a:stretch/>
                  </pic:blipFill>
                  <pic:spPr bwMode="auto">
                    <a:xfrm>
                      <a:off x="0" y="0"/>
                      <a:ext cx="3216122" cy="295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276A69" w:rsidRDefault="0023026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Древнего мира: Древняя Индия, Древний Китай </w:t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2020D4" wp14:editId="3E3F24A0">
            <wp:extent cx="3192780" cy="4183643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971" t="9402" r="33173" b="9402"/>
                    <a:stretch/>
                  </pic:blipFill>
                  <pic:spPr bwMode="auto">
                    <a:xfrm>
                      <a:off x="0" y="0"/>
                      <a:ext cx="3214231" cy="421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3DB4B9C" wp14:editId="13C65E13">
            <wp:extent cx="3375660" cy="49217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375" t="13247" r="34134" b="5129"/>
                    <a:stretch/>
                  </pic:blipFill>
                  <pic:spPr bwMode="auto">
                    <a:xfrm>
                      <a:off x="0" y="0"/>
                      <a:ext cx="3386938" cy="493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0E3" w:rsidRPr="000406B6" w:rsidRDefault="00276A69" w:rsidP="00276A69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74B5227" wp14:editId="0EBBE34B">
            <wp:extent cx="3307080" cy="366050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653" t="19231" r="34856" b="18804"/>
                    <a:stretch/>
                  </pic:blipFill>
                  <pic:spPr bwMode="auto">
                    <a:xfrm>
                      <a:off x="0" y="0"/>
                      <a:ext cx="3315236" cy="36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230265" w:rsidP="00360C55">
      <w:pPr>
        <w:numPr>
          <w:ilvl w:val="0"/>
          <w:numId w:val="2"/>
        </w:numPr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Статус и функции философии в эпоху Средневековья и Возрождения. </w:t>
      </w:r>
    </w:p>
    <w:p w:rsidR="006747F0" w:rsidRDefault="006747F0" w:rsidP="006747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1D108" wp14:editId="4F1FE4F6">
            <wp:extent cx="3192780" cy="3791426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856" t="20086" r="34375" b="14957"/>
                    <a:stretch/>
                  </pic:blipFill>
                  <pic:spPr bwMode="auto">
                    <a:xfrm>
                      <a:off x="0" y="0"/>
                      <a:ext cx="3200884" cy="380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97D" w:rsidRPr="000406B6" w:rsidRDefault="006747F0" w:rsidP="006747F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911D3D" wp14:editId="2222FE37">
            <wp:extent cx="3200400" cy="408666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894" t="15812" r="34856" b="13248"/>
                    <a:stretch/>
                  </pic:blipFill>
                  <pic:spPr bwMode="auto">
                    <a:xfrm>
                      <a:off x="0" y="0"/>
                      <a:ext cx="3210284" cy="409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B5697D" w:rsidP="00360C55">
      <w:pPr>
        <w:numPr>
          <w:ilvl w:val="0"/>
          <w:numId w:val="2"/>
        </w:numPr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</w:t>
      </w:r>
      <w:r w:rsidR="00230265" w:rsidRPr="000406B6">
        <w:rPr>
          <w:bCs/>
          <w:sz w:val="26"/>
          <w:szCs w:val="26"/>
        </w:rPr>
        <w:t xml:space="preserve">Нового времени и эпохи Просвещения. </w:t>
      </w:r>
    </w:p>
    <w:p w:rsidR="006747F0" w:rsidRDefault="006747F0" w:rsidP="006747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92437D" wp14:editId="09B1EBA8">
            <wp:extent cx="3177540" cy="2762016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856" t="29913" r="33894" b="21796"/>
                    <a:stretch/>
                  </pic:blipFill>
                  <pic:spPr bwMode="auto">
                    <a:xfrm>
                      <a:off x="0" y="0"/>
                      <a:ext cx="3190885" cy="277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6747F0">
      <w:pPr>
        <w:rPr>
          <w:noProof/>
        </w:rPr>
      </w:pPr>
    </w:p>
    <w:p w:rsidR="00B5697D" w:rsidRPr="000406B6" w:rsidRDefault="006747F0" w:rsidP="006747F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A6585DC" wp14:editId="3CD8F873">
            <wp:extent cx="3124039" cy="37338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134" t="12819" r="34856" b="21293"/>
                    <a:stretch/>
                  </pic:blipFill>
                  <pic:spPr bwMode="auto">
                    <a:xfrm>
                      <a:off x="0" y="0"/>
                      <a:ext cx="3128357" cy="373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230265" w:rsidP="006747F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Немецкая классическая философия: Кант, Гегель, Фейербах. </w:t>
      </w:r>
      <w:r w:rsidR="006747F0">
        <w:rPr>
          <w:noProof/>
        </w:rPr>
        <w:drawing>
          <wp:inline distT="0" distB="0" distL="0" distR="0" wp14:anchorId="6C07B385" wp14:editId="7E7EEBB3">
            <wp:extent cx="3185160" cy="833042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135" t="40171" r="34616" b="45299"/>
                    <a:stretch/>
                  </pic:blipFill>
                  <pic:spPr bwMode="auto">
                    <a:xfrm>
                      <a:off x="0" y="0"/>
                      <a:ext cx="3266503" cy="85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6747F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FDB77D4" wp14:editId="14D38DB6">
            <wp:extent cx="3169920" cy="4472292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616" t="12821" r="34375" b="9402"/>
                    <a:stretch/>
                  </pic:blipFill>
                  <pic:spPr bwMode="auto">
                    <a:xfrm>
                      <a:off x="0" y="0"/>
                      <a:ext cx="3187673" cy="449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6747F0" w:rsidP="006747F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534DA9D" wp14:editId="43B45A2E">
            <wp:extent cx="3169920" cy="115493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894" t="30769" r="35096" b="49145"/>
                    <a:stretch/>
                  </pic:blipFill>
                  <pic:spPr bwMode="auto">
                    <a:xfrm>
                      <a:off x="0" y="0"/>
                      <a:ext cx="3192022" cy="116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230265" w:rsidP="00FE6926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Материалистическое понимание истории в философии К. Маркса. </w:t>
      </w:r>
    </w:p>
    <w:p w:rsidR="00FE6926" w:rsidRPr="00FE692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5178F96" wp14:editId="50ADED7A">
            <wp:extent cx="3177540" cy="1991893"/>
            <wp:effectExtent l="0" t="0" r="381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580" t="36138" r="34112" b="28972"/>
                    <a:stretch/>
                  </pic:blipFill>
                  <pic:spPr bwMode="auto">
                    <a:xfrm>
                      <a:off x="0" y="0"/>
                      <a:ext cx="3209498" cy="201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23026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Становление неклассической европейской философии </w:t>
      </w:r>
      <w:r w:rsidRPr="000406B6">
        <w:rPr>
          <w:bCs/>
          <w:sz w:val="26"/>
          <w:szCs w:val="26"/>
          <w:lang w:val="en-US"/>
        </w:rPr>
        <w:t>XI</w:t>
      </w:r>
      <w:r w:rsidR="00911B49" w:rsidRPr="000406B6">
        <w:rPr>
          <w:bCs/>
          <w:sz w:val="26"/>
          <w:szCs w:val="26"/>
          <w:lang w:val="en-US"/>
        </w:rPr>
        <w:t>X</w:t>
      </w:r>
      <w:r w:rsidR="00911B49" w:rsidRPr="000406B6">
        <w:rPr>
          <w:bCs/>
          <w:sz w:val="26"/>
          <w:szCs w:val="26"/>
        </w:rPr>
        <w:t xml:space="preserve"> в. Философия иррационализма (А. Шопенгауэр, С. Кьеркегор, Ф. Ницше) и проблемы человеческого существования в экзистенциализме. </w:t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FE9BB9B" wp14:editId="01F25BB2">
            <wp:extent cx="3177540" cy="1393229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894" t="34615" r="34856" b="41026"/>
                    <a:stretch/>
                  </pic:blipFill>
                  <pic:spPr bwMode="auto">
                    <a:xfrm>
                      <a:off x="0" y="0"/>
                      <a:ext cx="3198233" cy="140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5F2E4E4" wp14:editId="061990A4">
            <wp:extent cx="3131092" cy="640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096" t="36680" r="34135" b="52137"/>
                    <a:stretch/>
                  </pic:blipFill>
                  <pic:spPr bwMode="auto">
                    <a:xfrm>
                      <a:off x="0" y="0"/>
                      <a:ext cx="3159402" cy="64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0FBF731" wp14:editId="58BA61B0">
            <wp:extent cx="3116580" cy="15460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856" t="58547" r="34615" b="14530"/>
                    <a:stretch/>
                  </pic:blipFill>
                  <pic:spPr bwMode="auto">
                    <a:xfrm>
                      <a:off x="0" y="0"/>
                      <a:ext cx="3137442" cy="155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</w:p>
    <w:p w:rsidR="0039761F" w:rsidRPr="000406B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112F7FB" wp14:editId="2D9CBDEE">
            <wp:extent cx="3139180" cy="248412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894" t="11111" r="35096" b="45265"/>
                    <a:stretch/>
                  </pic:blipFill>
                  <pic:spPr bwMode="auto">
                    <a:xfrm>
                      <a:off x="0" y="0"/>
                      <a:ext cx="3145727" cy="248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970E7D" w:rsidP="004A246A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Позитивизм </w:t>
      </w:r>
      <w:r w:rsidRPr="000406B6">
        <w:rPr>
          <w:bCs/>
          <w:sz w:val="26"/>
          <w:szCs w:val="26"/>
          <w:lang w:val="en-US"/>
        </w:rPr>
        <w:t>XIX</w:t>
      </w:r>
      <w:r w:rsidRPr="000406B6">
        <w:rPr>
          <w:bCs/>
          <w:sz w:val="26"/>
          <w:szCs w:val="26"/>
        </w:rPr>
        <w:t>–</w:t>
      </w:r>
      <w:r w:rsidRPr="000406B6">
        <w:rPr>
          <w:bCs/>
          <w:sz w:val="26"/>
          <w:szCs w:val="26"/>
          <w:lang w:val="en-US"/>
        </w:rPr>
        <w:t>XX</w:t>
      </w:r>
      <w:r w:rsidRPr="000406B6">
        <w:rPr>
          <w:bCs/>
          <w:sz w:val="26"/>
          <w:szCs w:val="26"/>
        </w:rPr>
        <w:t xml:space="preserve"> вв. о предмете и задачах философии: этапы развития и эволюция идей.</w:t>
      </w:r>
      <w:r w:rsidR="00FE6926" w:rsidRPr="00FE6926">
        <w:rPr>
          <w:noProof/>
        </w:rPr>
        <w:t xml:space="preserve"> </w:t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16561A5" wp14:editId="39F0CB6A">
            <wp:extent cx="3223260" cy="2072096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134" t="29060" r="35577" b="36325"/>
                    <a:stretch/>
                  </pic:blipFill>
                  <pic:spPr bwMode="auto">
                    <a:xfrm>
                      <a:off x="0" y="0"/>
                      <a:ext cx="3232673" cy="207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E7D" w:rsidRPr="000406B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53C994" wp14:editId="796B0518">
            <wp:extent cx="3185160" cy="239504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856" t="40598" r="34134" b="17949"/>
                    <a:stretch/>
                  </pic:blipFill>
                  <pic:spPr bwMode="auto">
                    <a:xfrm>
                      <a:off x="0" y="0"/>
                      <a:ext cx="3208768" cy="24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276A69" w:rsidRDefault="00276A69" w:rsidP="004A246A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Древняя Греция.</w:t>
      </w:r>
      <w:r w:rsidRPr="00276A69">
        <w:rPr>
          <w:noProof/>
        </w:rPr>
        <w:t xml:space="preserve"> </w:t>
      </w:r>
    </w:p>
    <w:p w:rsidR="006747F0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C44B654" wp14:editId="74DC2774">
            <wp:extent cx="3223260" cy="23306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894" t="40598" r="34856" b="19231"/>
                    <a:stretch/>
                  </pic:blipFill>
                  <pic:spPr bwMode="auto">
                    <a:xfrm>
                      <a:off x="0" y="0"/>
                      <a:ext cx="3243463" cy="234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E744641" wp14:editId="36FD04B8">
            <wp:extent cx="3222906" cy="397827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856" t="13675" r="34375" b="18804"/>
                    <a:stretch/>
                  </pic:blipFill>
                  <pic:spPr bwMode="auto">
                    <a:xfrm>
                      <a:off x="0" y="0"/>
                      <a:ext cx="3259712" cy="402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18AB5F" wp14:editId="398DE050">
            <wp:extent cx="3223260" cy="423982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894" t="19232" r="34856" b="7691"/>
                    <a:stretch/>
                  </pic:blipFill>
                  <pic:spPr bwMode="auto">
                    <a:xfrm>
                      <a:off x="0" y="0"/>
                      <a:ext cx="3231298" cy="42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2CD4613" wp14:editId="23583D95">
            <wp:extent cx="3185160" cy="1862094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615" t="35897" r="34134" b="31624"/>
                    <a:stretch/>
                  </pic:blipFill>
                  <pic:spPr bwMode="auto">
                    <a:xfrm>
                      <a:off x="0" y="0"/>
                      <a:ext cx="3200249" cy="187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759EFA" wp14:editId="3FCE6AD2">
            <wp:extent cx="3108960" cy="37307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096" t="29914" r="34855" b="63676"/>
                    <a:stretch/>
                  </pic:blipFill>
                  <pic:spPr bwMode="auto">
                    <a:xfrm>
                      <a:off x="0" y="0"/>
                      <a:ext cx="3149871" cy="37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E7D" w:rsidRPr="000406B6" w:rsidRDefault="006747F0" w:rsidP="00276A69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B3380C3" wp14:editId="7C5A9E02">
            <wp:extent cx="3154680" cy="8445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375" t="55556" r="35096" b="29914"/>
                    <a:stretch/>
                  </pic:blipFill>
                  <pic:spPr bwMode="auto">
                    <a:xfrm>
                      <a:off x="0" y="0"/>
                      <a:ext cx="3272272" cy="87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Pr="005964FA" w:rsidRDefault="007F6ACD" w:rsidP="00CA6A3F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Особенности философской мысли Беларуси. Основные этапы ее развития. </w:t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3352FBA" wp14:editId="1717098E">
            <wp:extent cx="3352800" cy="289210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616" t="24786" r="33894" b="26923"/>
                    <a:stretch/>
                  </pic:blipFill>
                  <pic:spPr bwMode="auto">
                    <a:xfrm>
                      <a:off x="0" y="0"/>
                      <a:ext cx="3397198" cy="29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63E11CB" wp14:editId="3F0EF5A3">
            <wp:extent cx="3314700" cy="4666078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894" t="12821" r="34856" b="8974"/>
                    <a:stretch/>
                  </pic:blipFill>
                  <pic:spPr bwMode="auto">
                    <a:xfrm>
                      <a:off x="0" y="0"/>
                      <a:ext cx="3322597" cy="467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ACD" w:rsidRPr="000406B6" w:rsidRDefault="005964FA" w:rsidP="005964FA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AD6A9A" wp14:editId="4EBE6CDE">
            <wp:extent cx="3158303" cy="4411980"/>
            <wp:effectExtent l="0" t="0" r="444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616" t="12392" r="33894" b="9402"/>
                    <a:stretch/>
                  </pic:blipFill>
                  <pic:spPr bwMode="auto">
                    <a:xfrm>
                      <a:off x="0" y="0"/>
                      <a:ext cx="3178312" cy="443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Pr="005964FA" w:rsidRDefault="00970E7D" w:rsidP="00CA6A3F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Онтология как философское учение о бытии. Формы бытия и их взаимосвязь</w:t>
      </w:r>
      <w:r w:rsidR="007F6ACD" w:rsidRPr="000406B6">
        <w:rPr>
          <w:bCs/>
          <w:sz w:val="26"/>
          <w:szCs w:val="26"/>
        </w:rPr>
        <w:t xml:space="preserve">. </w:t>
      </w:r>
      <w:r w:rsidRPr="000406B6">
        <w:rPr>
          <w:bCs/>
          <w:sz w:val="26"/>
          <w:szCs w:val="26"/>
        </w:rPr>
        <w:t>Диалектика как философская теория развития.</w:t>
      </w:r>
      <w:r w:rsidR="005964FA" w:rsidRPr="005964FA">
        <w:rPr>
          <w:noProof/>
        </w:rPr>
        <w:t xml:space="preserve"> </w:t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765B2D7" wp14:editId="32A7F661">
            <wp:extent cx="3128375" cy="2057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600" t="16502" r="34167" b="46981"/>
                    <a:stretch/>
                  </pic:blipFill>
                  <pic:spPr bwMode="auto">
                    <a:xfrm>
                      <a:off x="0" y="0"/>
                      <a:ext cx="3155878" cy="207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964FA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36A0A52" wp14:editId="615DE2EA">
            <wp:extent cx="3238500" cy="371548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856" t="11111" r="34134" b="25641"/>
                    <a:stretch/>
                  </pic:blipFill>
                  <pic:spPr bwMode="auto">
                    <a:xfrm>
                      <a:off x="0" y="0"/>
                      <a:ext cx="3289443" cy="377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2AF9F0" wp14:editId="40171F78">
            <wp:extent cx="3154680" cy="871896"/>
            <wp:effectExtent l="0" t="0" r="762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616" t="52991" r="34248" b="31710"/>
                    <a:stretch/>
                  </pic:blipFill>
                  <pic:spPr bwMode="auto">
                    <a:xfrm>
                      <a:off x="0" y="0"/>
                      <a:ext cx="3207816" cy="8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E043D2F" wp14:editId="762EC5AB">
            <wp:extent cx="3139440" cy="4505456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616" t="10255" r="33894" b="9402"/>
                    <a:stretch/>
                  </pic:blipFill>
                  <pic:spPr bwMode="auto">
                    <a:xfrm>
                      <a:off x="0" y="0"/>
                      <a:ext cx="3146174" cy="451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54BAE7B" wp14:editId="39BD03DE">
            <wp:extent cx="3147060" cy="451639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4616" t="13676" r="33894" b="5984"/>
                    <a:stretch/>
                  </pic:blipFill>
                  <pic:spPr bwMode="auto">
                    <a:xfrm>
                      <a:off x="0" y="0"/>
                      <a:ext cx="3151980" cy="452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0406B6" w:rsidRDefault="00563040" w:rsidP="005964FA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8AEA553" wp14:editId="7FEE1446">
            <wp:extent cx="3048000" cy="251285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616" t="31624" r="33894" b="22222"/>
                    <a:stretch/>
                  </pic:blipFill>
                  <pic:spPr bwMode="auto">
                    <a:xfrm>
                      <a:off x="0" y="0"/>
                      <a:ext cx="3054140" cy="25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563040" w:rsidRDefault="002309D8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Понятие материи в философии и науке. Пространство, время и движение как атрибуты материального бытия.</w:t>
      </w:r>
      <w:r w:rsidR="00563040" w:rsidRPr="00563040">
        <w:rPr>
          <w:noProof/>
        </w:rPr>
        <w:t xml:space="preserve"> </w:t>
      </w:r>
    </w:p>
    <w:p w:rsidR="00563040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7E32316" wp14:editId="7BB66FB8">
            <wp:extent cx="3185160" cy="2033602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616" t="55556" r="34135" b="8974"/>
                    <a:stretch/>
                  </pic:blipFill>
                  <pic:spPr bwMode="auto">
                    <a:xfrm>
                      <a:off x="0" y="0"/>
                      <a:ext cx="3213981" cy="205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Default="00563040" w:rsidP="00563040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AB41F" wp14:editId="5FFE46A0">
            <wp:extent cx="3200400" cy="2734565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096" t="13248" r="33654" b="39283"/>
                    <a:stretch/>
                  </pic:blipFill>
                  <pic:spPr bwMode="auto">
                    <a:xfrm>
                      <a:off x="0" y="0"/>
                      <a:ext cx="3294878" cy="281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9D8" w:rsidRPr="000406B6">
        <w:rPr>
          <w:bCs/>
          <w:sz w:val="26"/>
          <w:szCs w:val="26"/>
        </w:rPr>
        <w:t xml:space="preserve"> </w:t>
      </w:r>
    </w:p>
    <w:p w:rsidR="00563040" w:rsidRDefault="00563040" w:rsidP="00563040">
      <w:pPr>
        <w:jc w:val="both"/>
        <w:rPr>
          <w:noProof/>
        </w:rPr>
      </w:pPr>
    </w:p>
    <w:p w:rsidR="00563040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0C7A2C5" wp14:editId="02C9D35F">
            <wp:extent cx="3230880" cy="192851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856" t="60685" r="34134" b="6410"/>
                    <a:stretch/>
                  </pic:blipFill>
                  <pic:spPr bwMode="auto">
                    <a:xfrm>
                      <a:off x="0" y="0"/>
                      <a:ext cx="3247124" cy="193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0406B6" w:rsidRDefault="00563040" w:rsidP="0056304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39B7C42" wp14:editId="4D042E36">
            <wp:extent cx="3187849" cy="4267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375" t="57692" r="35096" b="35043"/>
                    <a:stretch/>
                  </pic:blipFill>
                  <pic:spPr bwMode="auto">
                    <a:xfrm>
                      <a:off x="0" y="0"/>
                      <a:ext cx="3212947" cy="4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Pr="000406B6" w:rsidRDefault="002309D8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природы. Идея коэволюции общества и природы. Роль синергетики в постижении бытия. </w:t>
      </w:r>
    </w:p>
    <w:p w:rsidR="00563040" w:rsidRPr="00563040" w:rsidRDefault="002309D8" w:rsidP="0056304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Проблема человека в философии. Основные концепции и направления исследования.  </w:t>
      </w:r>
    </w:p>
    <w:p w:rsidR="00CD7C52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22351E8" wp14:editId="5F78DA22">
            <wp:extent cx="3078480" cy="323919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4616" t="11111" r="33894" b="29983"/>
                    <a:stretch/>
                  </pic:blipFill>
                  <pic:spPr bwMode="auto">
                    <a:xfrm>
                      <a:off x="0" y="0"/>
                      <a:ext cx="3100326" cy="32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64044E" wp14:editId="348DFAE3">
            <wp:extent cx="3123650" cy="1271905"/>
            <wp:effectExtent l="0" t="0" r="63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4780" t="69951" r="34428" b="7759"/>
                    <a:stretch/>
                  </pic:blipFill>
                  <pic:spPr bwMode="auto">
                    <a:xfrm>
                      <a:off x="0" y="0"/>
                      <a:ext cx="3133102" cy="12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7D43F3" wp14:editId="43583990">
            <wp:extent cx="3139440" cy="4599645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856" t="10256" r="34134" b="8975"/>
                    <a:stretch/>
                  </pic:blipFill>
                  <pic:spPr bwMode="auto">
                    <a:xfrm>
                      <a:off x="0" y="0"/>
                      <a:ext cx="3144979" cy="46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85FC87" wp14:editId="274337FF">
            <wp:extent cx="3093720" cy="109470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616" t="29060" r="34135" b="51282"/>
                    <a:stretch/>
                  </pic:blipFill>
                  <pic:spPr bwMode="auto">
                    <a:xfrm>
                      <a:off x="0" y="0"/>
                      <a:ext cx="3129243" cy="110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Pr="000406B6" w:rsidRDefault="00CD7C52" w:rsidP="0056304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ADEE899" wp14:editId="1851332F">
            <wp:extent cx="3078480" cy="250126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856" t="33333" r="34375" b="22222"/>
                    <a:stretch/>
                  </pic:blipFill>
                  <pic:spPr bwMode="auto">
                    <a:xfrm>
                      <a:off x="0" y="0"/>
                      <a:ext cx="3087207" cy="250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CD7C52" w:rsidRDefault="003A529A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lastRenderedPageBreak/>
        <w:t>Понятие сознания и его структура. Сознание и бессознательное</w:t>
      </w:r>
      <w:r w:rsidR="00AD5AD3" w:rsidRPr="000406B6">
        <w:rPr>
          <w:bCs/>
          <w:sz w:val="26"/>
          <w:szCs w:val="26"/>
        </w:rPr>
        <w:t>.</w:t>
      </w:r>
      <w:r w:rsidR="002309D8" w:rsidRPr="000406B6">
        <w:rPr>
          <w:bCs/>
          <w:sz w:val="26"/>
          <w:szCs w:val="26"/>
        </w:rPr>
        <w:t xml:space="preserve"> Проблема языка и искусственного интеллекта. </w:t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A353161" wp14:editId="12C5A72B">
            <wp:extent cx="3200400" cy="6400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4376" t="57692" r="34374" b="31197"/>
                    <a:stretch/>
                  </pic:blipFill>
                  <pic:spPr bwMode="auto">
                    <a:xfrm>
                      <a:off x="0" y="0"/>
                      <a:ext cx="320040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01BED36" wp14:editId="5C6C5C25">
            <wp:extent cx="3230880" cy="4722055"/>
            <wp:effectExtent l="0" t="0" r="762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856" t="10256" r="33894" b="8547"/>
                    <a:stretch/>
                  </pic:blipFill>
                  <pic:spPr bwMode="auto">
                    <a:xfrm>
                      <a:off x="0" y="0"/>
                      <a:ext cx="3239635" cy="473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F316BFA" wp14:editId="27266365">
            <wp:extent cx="3192780" cy="2723239"/>
            <wp:effectExtent l="0" t="0" r="762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616" t="13676" r="34135" b="38939"/>
                    <a:stretch/>
                  </pic:blipFill>
                  <pic:spPr bwMode="auto">
                    <a:xfrm>
                      <a:off x="0" y="0"/>
                      <a:ext cx="3211531" cy="273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9986B6E" wp14:editId="0C490B42">
            <wp:extent cx="3169920" cy="1821521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134" t="61111" r="33654" b="5983"/>
                    <a:stretch/>
                  </pic:blipFill>
                  <pic:spPr bwMode="auto">
                    <a:xfrm>
                      <a:off x="0" y="0"/>
                      <a:ext cx="3178879" cy="18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0406B6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D98226" wp14:editId="7B321577">
            <wp:extent cx="3101340" cy="3936316"/>
            <wp:effectExtent l="0" t="0" r="381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4856" t="17949" r="33894" b="11538"/>
                    <a:stretch/>
                  </pic:blipFill>
                  <pic:spPr bwMode="auto">
                    <a:xfrm>
                      <a:off x="0" y="0"/>
                      <a:ext cx="3108521" cy="39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CD7C52" w:rsidRDefault="003A529A" w:rsidP="0010464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Проблема познаваемости мира и истины в истории философии. Философские концепции истины</w:t>
      </w:r>
      <w:r w:rsidR="00501C81" w:rsidRPr="000406B6">
        <w:rPr>
          <w:bCs/>
          <w:sz w:val="26"/>
          <w:szCs w:val="26"/>
        </w:rPr>
        <w:t>.</w:t>
      </w:r>
      <w:r w:rsidR="00104640" w:rsidRPr="000406B6">
        <w:rPr>
          <w:bCs/>
          <w:sz w:val="26"/>
          <w:szCs w:val="26"/>
        </w:rPr>
        <w:t xml:space="preserve"> </w:t>
      </w:r>
    </w:p>
    <w:p w:rsidR="00104640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E2D89C7" wp14:editId="4EE213F9">
            <wp:extent cx="3131820" cy="196037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375" t="18804" r="34135" b="46154"/>
                    <a:stretch/>
                  </pic:blipFill>
                  <pic:spPr bwMode="auto">
                    <a:xfrm>
                      <a:off x="0" y="0"/>
                      <a:ext cx="3149091" cy="19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EF2F0D" wp14:editId="331B0363">
            <wp:extent cx="3185160" cy="465523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4616" t="9828" r="34135" b="8974"/>
                    <a:stretch/>
                  </pic:blipFill>
                  <pic:spPr bwMode="auto">
                    <a:xfrm>
                      <a:off x="0" y="0"/>
                      <a:ext cx="3188346" cy="4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0406B6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8E2760B" wp14:editId="58EA703B">
            <wp:extent cx="3154680" cy="3274175"/>
            <wp:effectExtent l="0" t="0" r="762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616" t="28633" r="33654" b="12821"/>
                    <a:stretch/>
                  </pic:blipFill>
                  <pic:spPr bwMode="auto">
                    <a:xfrm>
                      <a:off x="0" y="0"/>
                      <a:ext cx="3166448" cy="3286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Pr="00233F0A" w:rsidRDefault="00501C81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Наука как высшая форма познания. </w:t>
      </w:r>
      <w:r w:rsidR="002309D8" w:rsidRPr="000406B6">
        <w:rPr>
          <w:bCs/>
          <w:sz w:val="26"/>
          <w:szCs w:val="26"/>
        </w:rPr>
        <w:t xml:space="preserve">Уровни, формы и методы научного познания. </w:t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1532235" wp14:editId="5C96D983">
            <wp:extent cx="3223260" cy="113183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856" t="34188" r="33653" b="46154"/>
                    <a:stretch/>
                  </pic:blipFill>
                  <pic:spPr bwMode="auto">
                    <a:xfrm>
                      <a:off x="0" y="0"/>
                      <a:ext cx="3256052" cy="114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C522A4B" wp14:editId="5DAF678C">
            <wp:extent cx="3139440" cy="452376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856" t="14102" r="34615" b="7693"/>
                    <a:stretch/>
                  </pic:blipFill>
                  <pic:spPr bwMode="auto">
                    <a:xfrm>
                      <a:off x="0" y="0"/>
                      <a:ext cx="3149017" cy="45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39A322" wp14:editId="66A8D9ED">
            <wp:extent cx="3154680" cy="4540827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4375" t="13675" r="33894" b="5129"/>
                    <a:stretch/>
                  </pic:blipFill>
                  <pic:spPr bwMode="auto">
                    <a:xfrm>
                      <a:off x="0" y="0"/>
                      <a:ext cx="3159066" cy="45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C81" w:rsidRPr="000406B6" w:rsidRDefault="00233F0A" w:rsidP="00233F0A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45EC05" wp14:editId="21CD7C29">
            <wp:extent cx="3154680" cy="2263664"/>
            <wp:effectExtent l="0" t="0" r="762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4616" t="32051" r="33894" b="27778"/>
                    <a:stretch/>
                  </pic:blipFill>
                  <pic:spPr bwMode="auto">
                    <a:xfrm>
                      <a:off x="0" y="0"/>
                      <a:ext cx="3177125" cy="227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Pr="00F223B1" w:rsidRDefault="00AC4B4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Социальная философия, ее предмет и проблемы. Эволюция представлений об обществе в истории философии.</w:t>
      </w:r>
      <w:r w:rsidR="00F223B1" w:rsidRPr="00F223B1">
        <w:rPr>
          <w:noProof/>
        </w:rPr>
        <w:t xml:space="preserve"> </w:t>
      </w:r>
    </w:p>
    <w:p w:rsidR="00F223B1" w:rsidRDefault="00F223B1" w:rsidP="00F223B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57FE7C" wp14:editId="4EF545FC">
            <wp:extent cx="3177540" cy="2022071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4375" t="42308" r="33894" b="21795"/>
                    <a:stretch/>
                  </pic:blipFill>
                  <pic:spPr bwMode="auto">
                    <a:xfrm>
                      <a:off x="0" y="0"/>
                      <a:ext cx="3195258" cy="20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Default="00F223B1" w:rsidP="00F223B1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09335EE" wp14:editId="3158DBA7">
            <wp:extent cx="3108960" cy="4488123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4178" t="11815" r="34256" b="7172"/>
                    <a:stretch/>
                  </pic:blipFill>
                  <pic:spPr bwMode="auto">
                    <a:xfrm>
                      <a:off x="0" y="0"/>
                      <a:ext cx="3117292" cy="450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Default="00F223B1" w:rsidP="00F223B1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91183AB" wp14:editId="11563426">
            <wp:extent cx="3169920" cy="4657344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4616" t="8975" r="34135" b="9401"/>
                    <a:stretch/>
                  </pic:blipFill>
                  <pic:spPr bwMode="auto">
                    <a:xfrm>
                      <a:off x="0" y="0"/>
                      <a:ext cx="3180034" cy="467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23B1" w:rsidRPr="000406B6" w:rsidRDefault="00F223B1" w:rsidP="00F223B1">
      <w:pPr>
        <w:jc w:val="both"/>
        <w:rPr>
          <w:bCs/>
          <w:sz w:val="26"/>
          <w:szCs w:val="26"/>
        </w:rPr>
      </w:pPr>
      <w:bookmarkStart w:id="0" w:name="_GoBack"/>
      <w:r>
        <w:rPr>
          <w:noProof/>
        </w:rPr>
        <w:drawing>
          <wp:inline distT="0" distB="0" distL="0" distR="0" wp14:anchorId="116A2394" wp14:editId="41A431C0">
            <wp:extent cx="3162300" cy="2758602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3510" t="26496" r="33894" b="38462"/>
                    <a:stretch/>
                  </pic:blipFill>
                  <pic:spPr bwMode="auto">
                    <a:xfrm>
                      <a:off x="0" y="0"/>
                      <a:ext cx="3178353" cy="277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600D5" w:rsidRPr="005600D5" w:rsidRDefault="00DA27A3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Общество как система. </w:t>
      </w:r>
      <w:r w:rsidR="00FD3CD8" w:rsidRPr="000406B6">
        <w:rPr>
          <w:bCs/>
          <w:sz w:val="26"/>
          <w:szCs w:val="26"/>
        </w:rPr>
        <w:t>Основные сферы жизнедеятельности</w:t>
      </w:r>
      <w:r w:rsidRPr="000406B6">
        <w:rPr>
          <w:bCs/>
          <w:sz w:val="26"/>
          <w:szCs w:val="26"/>
        </w:rPr>
        <w:t xml:space="preserve"> общества. </w:t>
      </w:r>
    </w:p>
    <w:p w:rsidR="005600D5" w:rsidRDefault="005600D5" w:rsidP="005600D5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443460C" wp14:editId="0DD2AA2F">
            <wp:extent cx="3162300" cy="377588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4375" t="20513" r="33413" b="72650"/>
                    <a:stretch/>
                  </pic:blipFill>
                  <pic:spPr bwMode="auto">
                    <a:xfrm>
                      <a:off x="0" y="0"/>
                      <a:ext cx="3189371" cy="38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0D5" w:rsidRDefault="005600D5" w:rsidP="005600D5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439BC41" wp14:editId="3B662FAB">
            <wp:extent cx="3178242" cy="2110740"/>
            <wp:effectExtent l="0" t="0" r="317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4616" t="41880" r="33894" b="20940"/>
                    <a:stretch/>
                  </pic:blipFill>
                  <pic:spPr bwMode="auto">
                    <a:xfrm>
                      <a:off x="0" y="0"/>
                      <a:ext cx="3213989" cy="213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66E6" w:rsidRPr="000406B6" w:rsidRDefault="005600D5" w:rsidP="005600D5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45FB2F6" wp14:editId="6D2DD1C3">
            <wp:extent cx="3147060" cy="13212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4616" t="65812" r="33894" b="10684"/>
                    <a:stretch/>
                  </pic:blipFill>
                  <pic:spPr bwMode="auto">
                    <a:xfrm>
                      <a:off x="0" y="0"/>
                      <a:ext cx="3167465" cy="1329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0D5" w:rsidRPr="005600D5" w:rsidRDefault="008151EF" w:rsidP="005600D5">
      <w:pPr>
        <w:numPr>
          <w:ilvl w:val="0"/>
          <w:numId w:val="2"/>
        </w:numPr>
        <w:jc w:val="both"/>
        <w:rPr>
          <w:bCs/>
          <w:sz w:val="20"/>
          <w:szCs w:val="26"/>
        </w:rPr>
      </w:pPr>
      <w:r w:rsidRPr="000406B6">
        <w:rPr>
          <w:bCs/>
          <w:sz w:val="26"/>
          <w:szCs w:val="26"/>
        </w:rPr>
        <w:t>Материально</w:t>
      </w:r>
      <w:r w:rsidR="00A45188" w:rsidRPr="000406B6">
        <w:rPr>
          <w:bCs/>
          <w:sz w:val="26"/>
          <w:szCs w:val="26"/>
        </w:rPr>
        <w:t>-</w:t>
      </w:r>
      <w:r w:rsidRPr="000406B6">
        <w:rPr>
          <w:bCs/>
          <w:sz w:val="26"/>
          <w:szCs w:val="26"/>
        </w:rPr>
        <w:t xml:space="preserve">экономические основы жизнедеятельности общества. Стратегия социально-экономического развития Республики Беларусь. </w:t>
      </w:r>
      <w:r w:rsidR="00DA27A3" w:rsidRPr="000406B6">
        <w:rPr>
          <w:bCs/>
          <w:sz w:val="26"/>
          <w:szCs w:val="26"/>
        </w:rPr>
        <w:t xml:space="preserve"> </w:t>
      </w:r>
      <w:r w:rsidR="005600D5"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Основной целью социально-экономического развития Республики Беларусь на 2011–2015 годы</w:t>
      </w:r>
      <w:r w:rsidR="005600D5" w:rsidRPr="005600D5">
        <w:rPr>
          <w:rFonts w:ascii="&amp;quot" w:hAnsi="&amp;quot"/>
          <w:color w:val="000000"/>
          <w:sz w:val="18"/>
        </w:rPr>
        <w:t>является рост благосостояния и улучшение условий жизни населения на основе совершенствования социально-экономических отношений, инновационного развития и повышения конкурентоспособности национальной экономики.</w:t>
      </w:r>
    </w:p>
    <w:p w:rsidR="005600D5" w:rsidRPr="005600D5" w:rsidRDefault="005600D5" w:rsidP="008C4293">
      <w:pPr>
        <w:pStyle w:val="a6"/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Достижение поставленной цели будет осуществляться через реализацию следующих приоритетных направлений: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развитие человеческого потенциала, включая повышение уровня благосостояния, рост рождаемости и увеличение продолжительности жизни, укрепление здоровья граждан и повышение качества образования;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радикальная модернизация всех секторов экономики, создание новых наукоемких и высокотехнологичных производств;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стимулирование предпринимательства и деловой инициативы;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рост экспорта товаров и услуг, сбалансированность и эффективность внешней торговли;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развитие импортозамещающих производств;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устойчивое развитие регионов;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строительство качественного и доступного жилья;</w:t>
      </w:r>
    </w:p>
    <w:p w:rsidR="005600D5" w:rsidRPr="005600D5" w:rsidRDefault="005600D5" w:rsidP="008C4293">
      <w:pPr>
        <w:pStyle w:val="a6"/>
        <w:numPr>
          <w:ilvl w:val="0"/>
          <w:numId w:val="6"/>
        </w:numPr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 повышение эффективности агропромышленного комплекса.</w:t>
      </w:r>
    </w:p>
    <w:p w:rsidR="005600D5" w:rsidRPr="005600D5" w:rsidRDefault="005600D5" w:rsidP="008C4293">
      <w:pPr>
        <w:pStyle w:val="a6"/>
        <w:rPr>
          <w:rFonts w:ascii="&amp;quot" w:hAnsi="&amp;quot"/>
          <w:color w:val="000000"/>
          <w:sz w:val="18"/>
        </w:rPr>
      </w:pPr>
      <w:r w:rsidRPr="005600D5">
        <w:rPr>
          <w:rFonts w:ascii="&amp;quot" w:hAnsi="&amp;quot"/>
          <w:color w:val="000000"/>
          <w:sz w:val="18"/>
        </w:rPr>
        <w:t>Основными задачами социальной политики государства являются повышение уровня и качества жизни населения и создание условий для </w:t>
      </w:r>
      <w:r w:rsidRPr="005600D5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развития человеческого потенциала</w:t>
      </w:r>
      <w:r w:rsidRPr="005600D5">
        <w:rPr>
          <w:rFonts w:ascii="&amp;quot" w:hAnsi="&amp;quot"/>
          <w:color w:val="000000"/>
          <w:sz w:val="18"/>
        </w:rPr>
        <w:t> на основе повышения эффективности функционирования систем здравоохранения, образования, культуры и других видов деятельности, относящихся к сфере услуг.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Экономическая политика государства в предстоящем  пятилетии будет сосредоточена на эффективности и качестве, что количественно найдет отражение в росте показателей производительности труда, рентабельности, доле инвестиций в основной капитал в ВВП, удельном весе отгруженной инновационной продукции, снижении энерго- и материалоемкости и других.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На основе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 xml:space="preserve">совершенствования экономических институтов и 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lastRenderedPageBreak/>
        <w:t>механизмов государственного регулирования</w:t>
      </w:r>
      <w:r w:rsidRPr="005600D5">
        <w:rPr>
          <w:rFonts w:ascii="&amp;quot" w:hAnsi="&amp;quot"/>
          <w:color w:val="000000"/>
          <w:sz w:val="18"/>
        </w:rPr>
        <w:t> будут созданы стимулы для экономического роста на основе раскрепощения субъектов хозяйствования, формирования более благоприятного рыночного бизнес-климата, отказа от преимущественно административного управления, развития конкурентной среды и механизмов </w:t>
      </w:r>
      <w:r w:rsidRPr="005600D5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частно-государственного партнерства.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Точка роста экономики республики в предстоящем пятилетии —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динамичное развитие малого и среднего предпринимательства</w:t>
      </w:r>
      <w:r w:rsidRPr="005600D5">
        <w:rPr>
          <w:rFonts w:ascii="&amp;quot" w:hAnsi="&amp;quot"/>
          <w:color w:val="000000"/>
          <w:sz w:val="18"/>
        </w:rPr>
        <w:t>, обеспечение их свободного доступа к кредитно-финансовым, материально-техническим, земельным ресурсам и недвижимости, рост инвестиционной деятельности; сокращение административных барьеров для привлечения иностранных инвестиций. Согласно прогнозу доля малого и среднего предпринимательства в ВВП в 2015 году должна составить не менее 30%. Основными задачами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инвестиционной политики</w:t>
      </w:r>
      <w:r w:rsidRPr="005600D5">
        <w:rPr>
          <w:rFonts w:ascii="&amp;quot" w:hAnsi="&amp;quot"/>
          <w:color w:val="000000"/>
          <w:sz w:val="18"/>
        </w:rPr>
        <w:t> являются: приоритетная реализация инвестиционных проектов, направленных на ускорение инновационных процессов, призванных сохранить позиции Беларуси в мировом сообществе и повысить конкурентоспособность страны, приоритетное выделение инвестиций на создание новых наукоемких и высокодоходных экспортоориентированных видов деятельности. Прогнозируется повысить долю инвестиций в основной капитал за пятилетие до 37,5%.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В развитии отраслей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промышленности </w:t>
      </w:r>
      <w:r w:rsidRPr="005600D5">
        <w:rPr>
          <w:rFonts w:ascii="&amp;quot" w:hAnsi="&amp;quot"/>
          <w:color w:val="000000"/>
          <w:sz w:val="18"/>
        </w:rPr>
        <w:t>упор будет сделан на опережающее развитие производств, выпускающих продукцию с высокой добавленной стоимостью: микроэлектроника, приборостроение, точное машиностроение, информационные технологии, телекоммуникации, измерительное и медицинское оборудование, освоение выпуска светодиодной техники.</w:t>
      </w:r>
      <w:r w:rsidR="008C4293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Опережающее развитие получит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сфера услуг</w:t>
      </w:r>
      <w:r w:rsidRPr="005600D5">
        <w:rPr>
          <w:rFonts w:ascii="&amp;quot" w:hAnsi="&amp;quot"/>
          <w:color w:val="000000"/>
          <w:sz w:val="18"/>
        </w:rPr>
        <w:t>, что обуславливается, с одной стороны, мировыми тенденциями развития, с другой стороны, услуги в 2–3 раза менее энерго- и материалоемкие, некапиталоемкие по сравнению с выпуском товаров. В качестве целевого индикатора предусматривается повышение доли услуг в ВВП с 40,3% до 50%.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="008C4293">
        <w:rPr>
          <w:rFonts w:ascii="&amp;quot" w:hAnsi="&amp;quot"/>
          <w:color w:val="000000"/>
          <w:sz w:val="18"/>
        </w:rPr>
        <w:t xml:space="preserve">Приоритетными </w:t>
      </w:r>
      <w:r w:rsidRPr="005600D5">
        <w:rPr>
          <w:rFonts w:ascii="&amp;quot" w:hAnsi="&amp;quot"/>
          <w:color w:val="000000"/>
          <w:sz w:val="18"/>
        </w:rPr>
        <w:t>направлениями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внешнеэкономической деятельности</w:t>
      </w:r>
      <w:r w:rsidRPr="005600D5">
        <w:rPr>
          <w:rFonts w:ascii="&amp;quot" w:hAnsi="&amp;quot"/>
          <w:color w:val="000000"/>
          <w:sz w:val="18"/>
        </w:rPr>
        <w:t> являются: повышение эффективности экспорта, освоение новых внешних рынков сбыта, увеличение доли экспорта услуг в общем объеме экспорта товаров и услуг. Это позволит повысить экспорт товаров и услуг более чем в 2,2 раза.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Важнейшей целью </w:t>
      </w:r>
      <w:r w:rsidRPr="005600D5">
        <w:rPr>
          <w:rFonts w:ascii="&amp;quot" w:hAnsi="&amp;quot"/>
          <w:b/>
          <w:bCs/>
          <w:i/>
          <w:iCs/>
          <w:color w:val="000000"/>
          <w:sz w:val="18"/>
          <w:bdr w:val="none" w:sz="0" w:space="0" w:color="auto" w:frame="1"/>
        </w:rPr>
        <w:t>региональной политики</w:t>
      </w:r>
      <w:r w:rsidRPr="005600D5">
        <w:rPr>
          <w:rFonts w:ascii="&amp;quot" w:hAnsi="&amp;quot"/>
          <w:color w:val="000000"/>
          <w:sz w:val="18"/>
        </w:rPr>
        <w:t> Республики Беларусь является повышение уровня жизни, уменьшение существующих различий между регионами по уровню социально-экономического развития на основе более эффективного использования производственного, ресурсного и кадрового потенциалов регионов за счет углубления специализации экономик регионов, повышения активности и ответственности местных органов управления и самоуправления.</w:t>
      </w:r>
      <w:r w:rsidRPr="005600D5">
        <w:rPr>
          <w:rFonts w:ascii="&amp;quot" w:hAnsi="&amp;quot"/>
          <w:color w:val="000000"/>
          <w:sz w:val="18"/>
        </w:rPr>
        <w:t xml:space="preserve"> </w:t>
      </w:r>
      <w:r w:rsidRPr="005600D5">
        <w:rPr>
          <w:rFonts w:ascii="&amp;quot" w:hAnsi="&amp;quot"/>
          <w:color w:val="000000"/>
          <w:sz w:val="18"/>
        </w:rPr>
        <w:t>В предстоящем пятилетии продолжится реализация мер по дальнейшему развитию малых и средних городских поселений. Усилится их роль как центров развития предпринимательства и инновационных технологий, агропромышленного производства, туристско-рекреационной деятельности. </w:t>
      </w:r>
    </w:p>
    <w:p w:rsidR="008C4293" w:rsidRPr="007D24DC" w:rsidRDefault="008151EF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bCs/>
          <w:szCs w:val="26"/>
        </w:rPr>
        <w:t>Понятие и типология социальной структуры. Социальные и демографические проблемы Республики Беларусь</w:t>
      </w:r>
      <w:r w:rsidRPr="007D24DC">
        <w:rPr>
          <w:bCs/>
          <w:sz w:val="22"/>
          <w:szCs w:val="26"/>
        </w:rPr>
        <w:t xml:space="preserve">. </w:t>
      </w:r>
      <w:r w:rsidR="008C4293" w:rsidRPr="007D24DC">
        <w:rPr>
          <w:rFonts w:ascii="&amp;quot" w:hAnsi="&amp;quot"/>
          <w:color w:val="000000"/>
          <w:sz w:val="20"/>
        </w:rPr>
        <w:t xml:space="preserve">Социальная структура общества – это устойчивая совокупность его элементов, а также связей и отношений, в которые вступают группы и общности людей по поводу условий их жизнедеятельности. Структура общества представлена сложной взаимосвязанной системой статусов и ролей. Хотя социальная структура образуется посредством функционирования социальных институтов, это не вся социальная организация, а лишь ее форма. В основе социальной структуры лежат общественное разделение труда, отношения собственности, а также другие факторы социального неравенства. Преимущества общественного </w:t>
      </w:r>
      <w:r w:rsidR="008C4293" w:rsidRPr="007D24DC">
        <w:rPr>
          <w:rFonts w:ascii="&amp;quot" w:hAnsi="&amp;quot"/>
          <w:color w:val="000000"/>
          <w:sz w:val="20"/>
        </w:rPr>
        <w:lastRenderedPageBreak/>
        <w:t>неравенства состоят в возможностях профессиональной специализации и предпосылках для роста производительности труда. Недостатки социального неравенства связаны с социальными конфликтами, которые оно порождает. Эмпирическим показателем социального неравенства служит децильный коэффициент дифференциации доходов, или отношение доходов 10 % самых богатых к доходам 10 % самых бедных групп общества. В высокоразвитых индустриальных странах он колеблется в пределах от 4 до 8. Сегодня в Беларуси он находится в пределах 5,6-5,9. Для сравнения: в Казахстане децильный коэффициент составляет 7,4, в Украине - 8,7, в Польше - 16,5, в России - 16,8.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Исходным элементом социальной структуры общества как целостной системы являются человек и многообразные социальные общности, в которых люди объединены родственными, хозяйственными, этническими, религиозными, политическими и прочими связями. Интеграция и координация действий множества людей и различного рода групп осуществляется через социальные институты.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Понятие «социальная структура» отражает социальное неравенство в во всех его проявлениях, а понятие «социальная стратификация» - только в вертикальном срезе.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В качестве признаков, по которым люди объединяются в страты, выступают, прежде всего, уровень доходов, уровень образования и квалификации, престиж профессии и доступ к власти. В соответствии с местом в социальной иерархии различные социальные страты можно объединить в классы. Индикатором положения человека в классовой структуре общества является стиль жизни – совокупность поступков и предметов собственности, которые воспринимаются индивидом и окружающими как символы его социального статуса.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В марксистской теории классы – это большие группы людей, которые различаются: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- по месту в исторически определенной системе общественного производства;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- по отношению к средствам производства (большей частью, закрепленному и оформленному в законах);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- по роли в общественной организации труда;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- по способам получения и размерам той доли общественного богатства, которой они располагают.</w:t>
      </w:r>
    </w:p>
    <w:p w:rsidR="008C4293" w:rsidRPr="007D24DC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 xml:space="preserve">Выделяют основные (доминирующие в рамках определенной общественно-экономической формации) и неосновные классы (существование которых обусловлено сохранением в данной общественно-экономической формации остатков прежних или появлением зачатков новых производственных отношений). Такое понимание представляет классовую структуру общества менее жестко и приближает анализ социальной структуры к стратификационному анализу. Однако выделение чрезмерно больших групп населения в рамках </w:t>
      </w:r>
      <w:r w:rsidRPr="007D24DC">
        <w:rPr>
          <w:rFonts w:ascii="&amp;quot" w:hAnsi="&amp;quot"/>
          <w:color w:val="000000"/>
          <w:sz w:val="20"/>
        </w:rPr>
        <w:lastRenderedPageBreak/>
        <w:t>социальной структуры делает социальный анализ чересчур абстрактным и не позволяет учитывать довольно существенные внутриклассовые различия. Отчасти этот недостаток классового анализа был преодолен М. Вебером, у которого класс – это совокупность индивидов, обладающих сравнительно равнозначной долей власти, богатства и престижа. Более детально социальная структура представлена в теории социальной стратификации. Класс может быть определен также как группа, которую объединяют профессиональные, имущественные и социально-правовые интересы.</w:t>
      </w:r>
    </w:p>
    <w:p w:rsidR="00ED1256" w:rsidRPr="00ED1256" w:rsidRDefault="008C4293" w:rsidP="007D24DC">
      <w:pPr>
        <w:pStyle w:val="a6"/>
        <w:rPr>
          <w:rFonts w:ascii="&amp;quot" w:hAnsi="&amp;quot"/>
          <w:color w:val="000000"/>
          <w:sz w:val="20"/>
        </w:rPr>
      </w:pPr>
      <w:r w:rsidRPr="007D24DC">
        <w:rPr>
          <w:rFonts w:ascii="&amp;quot" w:hAnsi="&amp;quot"/>
          <w:color w:val="000000"/>
          <w:sz w:val="20"/>
        </w:rPr>
        <w:t>Веберовская трактовка классов получила развитие в рамках функциональной (статусной) концепции классов (Р. Арон, Д. Белл, Т. Парсонс, У. Уорнер, X. Шельский и др.), в которой выделяются следующие классообразующие признаки: уровень доходов, уровень образования и квалификации, престиж профессии, доступ к власти.Высший класс (обычно 1-2 % населения) – это владельцы крупного капитала, промышленная и финансовая элиты, высшая политическая элита, высшая бюрократия, генералитет, наиболее преуспевающие представители творческой элиты. Низший класс – низко квалифицированные и неквалифицированные работники с низким уровнем образования и дохода, маргинальные и люмпенизированные слои, для многих из которых характерны значительные расхождения между относительно высокими ожиданиями, социальными притязаниями и низкой оценкой своих реальных возможностей и достигнутых в обществе личных результатов. Представители таких страт встраиваются в рыночные отношения и добиваются жизненных стандартов среднего класса с большим трудом.</w:t>
      </w:r>
      <w:r w:rsidR="00755EC6" w:rsidRPr="007D24DC">
        <w:rPr>
          <w:rFonts w:ascii="&amp;quot" w:hAnsi="&amp;quot"/>
          <w:color w:val="000000"/>
          <w:sz w:val="20"/>
        </w:rPr>
        <w:t xml:space="preserve"> </w:t>
      </w:r>
      <w:r w:rsidRPr="007D24DC">
        <w:rPr>
          <w:rFonts w:ascii="&amp;quot" w:hAnsi="&amp;quot"/>
          <w:color w:val="000000"/>
          <w:sz w:val="20"/>
        </w:rPr>
        <w:t>Средний класс – совокупность групп самостоятельного и наемного труда, занимающих «срединное», промежуточное положение между высшими и низшими слоями в большинстве статусных иерархий (собственность, доходы, власть) и обладающих общей идентичностью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>
        <w:rPr>
          <w:bCs/>
          <w:sz w:val="26"/>
          <w:szCs w:val="26"/>
        </w:rPr>
        <w:t xml:space="preserve"> </w:t>
      </w:r>
      <w:r w:rsidRPr="00ED1256">
        <w:rPr>
          <w:bCs/>
          <w:sz w:val="36"/>
          <w:szCs w:val="26"/>
        </w:rPr>
        <w:t>!!!</w:t>
      </w:r>
      <w:r w:rsidR="00795202" w:rsidRPr="00ED1256">
        <w:rPr>
          <w:bCs/>
          <w:sz w:val="22"/>
          <w:szCs w:val="26"/>
        </w:rPr>
        <w:t>Духовная сфера жизни общества. Общественное сознание и формы духовной культуры</w:t>
      </w:r>
      <w:r w:rsidR="008151EF" w:rsidRPr="00ED1256">
        <w:rPr>
          <w:bCs/>
          <w:sz w:val="22"/>
          <w:szCs w:val="26"/>
        </w:rPr>
        <w:t xml:space="preserve">. </w:t>
      </w:r>
      <w:r w:rsidRPr="00ED1256">
        <w:rPr>
          <w:rFonts w:ascii="&amp;quot" w:hAnsi="&amp;quot"/>
          <w:color w:val="000000"/>
          <w:sz w:val="20"/>
        </w:rPr>
        <w:t xml:space="preserve">Духовность представляет собой сверхчувственную, сверхрациональную реальность, в которой специфически трансцендентным образом отражается мир, космос, душа, идеальное, их внутренняя и внешняя гармония. 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Духовная жизнь общества</w:t>
      </w:r>
      <w:r w:rsidRPr="00ED1256">
        <w:rPr>
          <w:rFonts w:ascii="&amp;quot" w:hAnsi="&amp;quot"/>
          <w:color w:val="000000"/>
          <w:sz w:val="20"/>
        </w:rPr>
        <w:t xml:space="preserve"> – это философская категория, в которой отражается реальный процесс жизнедеятельности людей, связанный с производством духовных ценностей в ходе духовного общения людей, направленного, в конечном счете, на удовлетворение ими духовных потребностей.В содержательном отношении в духовную жизнь общества входят духовное производство, духовное общение и духовные потребности.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 xml:space="preserve">а) </w:t>
      </w:r>
      <w:r w:rsidRPr="00ED1256">
        <w:rPr>
          <w:rFonts w:ascii="&amp;quot" w:hAnsi="&amp;quot"/>
          <w:b/>
          <w:bCs/>
          <w:color w:val="000000"/>
          <w:sz w:val="20"/>
          <w:u w:val="single"/>
          <w:bdr w:val="none" w:sz="0" w:space="0" w:color="auto" w:frame="1"/>
        </w:rPr>
        <w:t>Духовное производство</w:t>
      </w:r>
      <w:r w:rsidRPr="00ED1256">
        <w:rPr>
          <w:rFonts w:ascii="&amp;quot" w:hAnsi="&amp;quot"/>
          <w:color w:val="000000"/>
          <w:sz w:val="20"/>
        </w:rPr>
        <w:t xml:space="preserve"> – это особого рода деятельность людей, направленная на познание явлений природы и общества, на создание частных, общих и всеобщих представлений, идей, теорий о мире. б) 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Духовное общение</w:t>
      </w:r>
      <w:r w:rsidRPr="00ED1256">
        <w:rPr>
          <w:rFonts w:ascii="&amp;quot" w:hAnsi="&amp;quot"/>
          <w:color w:val="000000"/>
          <w:sz w:val="20"/>
        </w:rPr>
        <w:t xml:space="preserve"> – это процесс коммуникативных связей между людьми в системе образования и воспитания, в системе производства и воспроизводства и </w:t>
      </w:r>
      <w:r w:rsidRPr="00ED1256">
        <w:rPr>
          <w:rFonts w:ascii="&amp;quot" w:hAnsi="&amp;quot"/>
          <w:color w:val="000000"/>
          <w:sz w:val="20"/>
        </w:rPr>
        <w:lastRenderedPageBreak/>
        <w:t>передачи информации (радио, печать, телевидение, кино, театр и другие зрелищные мероприятия)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 xml:space="preserve">в) </w:t>
      </w:r>
      <w:r w:rsidRPr="00ED1256">
        <w:rPr>
          <w:rFonts w:ascii="&amp;quot" w:hAnsi="&amp;quot"/>
          <w:b/>
          <w:bCs/>
          <w:color w:val="000000"/>
          <w:sz w:val="20"/>
          <w:u w:val="single"/>
          <w:bdr w:val="none" w:sz="0" w:space="0" w:color="auto" w:frame="1"/>
        </w:rPr>
        <w:t>Духовные потребности</w:t>
      </w:r>
      <w:r w:rsidRPr="00ED1256">
        <w:rPr>
          <w:rFonts w:ascii="&amp;quot" w:hAnsi="&amp;quot"/>
          <w:color w:val="000000"/>
          <w:sz w:val="20"/>
        </w:rPr>
        <w:t xml:space="preserve"> – есть не что иное как мотивы человеческой деятельности, побуждающие к духовному процессу и творчеству, детерминируемые, в конечном счете, интересами людей. </w:t>
      </w:r>
      <w:r w:rsidRPr="00ED1256">
        <w:rPr>
          <w:rFonts w:ascii="&amp;quot" w:hAnsi="&amp;quot"/>
          <w:color w:val="000000"/>
          <w:sz w:val="20"/>
          <w:u w:val="single"/>
          <w:bdr w:val="none" w:sz="0" w:space="0" w:color="auto" w:frame="1"/>
        </w:rPr>
        <w:t xml:space="preserve">Таким образом, </w:t>
      </w:r>
      <w:r w:rsidRPr="00ED1256">
        <w:rPr>
          <w:rFonts w:ascii="&amp;quot" w:hAnsi="&amp;quot"/>
          <w:b/>
          <w:bCs/>
          <w:color w:val="000000"/>
          <w:sz w:val="20"/>
          <w:u w:val="single"/>
          <w:bdr w:val="none" w:sz="0" w:space="0" w:color="auto" w:frame="1"/>
        </w:rPr>
        <w:t>духовная ж</w:t>
      </w:r>
      <w:r w:rsidRPr="00ED1256">
        <w:rPr>
          <w:rFonts w:ascii="&amp;quot" w:hAnsi="&amp;quot"/>
          <w:color w:val="000000"/>
          <w:sz w:val="20"/>
          <w:u w:val="single"/>
          <w:bdr w:val="none" w:sz="0" w:space="0" w:color="auto" w:frame="1"/>
        </w:rPr>
        <w:t>изнь общества – это жизнедеятельность людей, связанная с удовлетворением духовных потребностей в процессе их производства и общения</w:t>
      </w:r>
      <w:r w:rsidRPr="00ED1256">
        <w:rPr>
          <w:rFonts w:ascii="&amp;quot" w:hAnsi="&amp;quot"/>
          <w:color w:val="000000"/>
          <w:sz w:val="20"/>
        </w:rPr>
        <w:t xml:space="preserve">. Ее ядром и составной частью является общественное сознание. 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Национальное самосознание</w:t>
      </w:r>
      <w:r w:rsidRPr="00ED1256">
        <w:rPr>
          <w:rFonts w:ascii="&amp;quot" w:hAnsi="&amp;quot"/>
          <w:color w:val="000000"/>
          <w:sz w:val="20"/>
        </w:rPr>
        <w:t xml:space="preserve"> – это система взглядов и идей, на основе которых происходит выделение нацией себя, осознание основных черт и особенностей своей и других наций. Не является прирождённой чертой, а формируется под влиянием ряда факторов (этническая среда, этнокультурные традиции, этносоциальная ситуация, миграции населения, активные межэтнические контакты, государство и его институты, система образования, СМИ, учреждения культуры, семья и т. д.)</w:t>
      </w:r>
      <w:r w:rsidRPr="00ED1256"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Общественное сознание</w:t>
      </w:r>
      <w:r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 xml:space="preserve"> </w:t>
      </w:r>
      <w:r w:rsidRPr="00ED1256">
        <w:rPr>
          <w:rFonts w:ascii="&amp;quot" w:hAnsi="&amp;quot"/>
          <w:color w:val="000000"/>
          <w:sz w:val="20"/>
        </w:rPr>
        <w:t>есть особая, внутри себя организованная субъективно – социальная реальность, отражающая в себе объективно – всеобщие и универсальные взаимозависимости и механизмы соци</w:t>
      </w:r>
      <w:r>
        <w:rPr>
          <w:rFonts w:ascii="&amp;quot" w:hAnsi="&amp;quot"/>
          <w:color w:val="000000"/>
          <w:sz w:val="20"/>
        </w:rPr>
        <w:t>окультурной деятельности людей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Выделяют следующие формы общественного сознания: Политическое сознание, правовое сознание, нравственное сознание, эстетическое сознание, религиозное и атеистическое сознание, естественно-научное сознание, экономическое сознание, экологическое сознание.</w:t>
      </w:r>
      <w:r w:rsidRPr="00ED1256"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  <w:u w:val="single"/>
          <w:bdr w:val="none" w:sz="0" w:space="0" w:color="auto" w:frame="1"/>
        </w:rPr>
        <w:t>Обыденный уровень</w:t>
      </w:r>
      <w:r w:rsidRPr="00ED1256">
        <w:rPr>
          <w:rFonts w:ascii="&amp;quot" w:hAnsi="&amp;quot"/>
          <w:color w:val="000000"/>
          <w:sz w:val="20"/>
        </w:rPr>
        <w:t> — совокупность знаний, обслуживающих каждодневные потребности людей. Отличается поверхностью, ненаучностью, консерватизмом, преимущественно основывается на традициях. Его главным компонентом является здравый смысл. Довольствуется фактами, бессистемно вырабатывается всеми людьми.</w:t>
      </w:r>
      <w:r w:rsidRPr="00ED1256"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  <w:u w:val="single"/>
          <w:bdr w:val="none" w:sz="0" w:space="0" w:color="auto" w:frame="1"/>
        </w:rPr>
        <w:t>Теоретический уровень</w:t>
      </w:r>
      <w:r w:rsidRPr="00ED1256">
        <w:rPr>
          <w:rFonts w:ascii="&amp;quot" w:hAnsi="&amp;quot"/>
          <w:color w:val="000000"/>
          <w:sz w:val="20"/>
        </w:rPr>
        <w:t> — система знаний, формируемая профессионалами. Для него характерна доказательность, динамичность изменений, стремление постичь сущность явлений. Часть теоретических знаний носит научный характер, где работает строгая система понятий, категорий, законов и осуществляется проверка положений на практике. Со временем ряд теоретических знаний в упрощенном виде переходит в обыденное сознание.</w:t>
      </w:r>
      <w:r w:rsidR="00276EF4" w:rsidRPr="00ED1256">
        <w:rPr>
          <w:bCs/>
          <w:sz w:val="22"/>
          <w:szCs w:val="26"/>
        </w:rPr>
        <w:t xml:space="preserve"> </w:t>
      </w:r>
    </w:p>
    <w:p w:rsidR="00276EF4" w:rsidRPr="008C4293" w:rsidRDefault="00276EF4" w:rsidP="008C4293">
      <w:pPr>
        <w:numPr>
          <w:ilvl w:val="0"/>
          <w:numId w:val="2"/>
        </w:numPr>
        <w:jc w:val="both"/>
        <w:rPr>
          <w:bCs/>
          <w:sz w:val="22"/>
          <w:szCs w:val="26"/>
        </w:rPr>
      </w:pPr>
      <w:r w:rsidRPr="008C4293">
        <w:rPr>
          <w:bCs/>
          <w:sz w:val="22"/>
          <w:szCs w:val="26"/>
        </w:rPr>
        <w:t xml:space="preserve">Общество как саморазвивающаяся система. </w:t>
      </w:r>
      <w:r w:rsidR="00B540A4" w:rsidRPr="008C4293">
        <w:rPr>
          <w:bCs/>
          <w:sz w:val="22"/>
          <w:szCs w:val="26"/>
        </w:rPr>
        <w:t>Диалектика с</w:t>
      </w:r>
      <w:r w:rsidR="00AB3388" w:rsidRPr="008C4293">
        <w:rPr>
          <w:bCs/>
          <w:sz w:val="22"/>
          <w:szCs w:val="26"/>
        </w:rPr>
        <w:t>понтанност</w:t>
      </w:r>
      <w:r w:rsidR="00B540A4" w:rsidRPr="008C4293">
        <w:rPr>
          <w:bCs/>
          <w:sz w:val="22"/>
          <w:szCs w:val="26"/>
        </w:rPr>
        <w:t>и</w:t>
      </w:r>
      <w:r w:rsidR="00AB3388" w:rsidRPr="008C4293">
        <w:rPr>
          <w:bCs/>
          <w:sz w:val="22"/>
          <w:szCs w:val="26"/>
        </w:rPr>
        <w:t xml:space="preserve"> и целеполагани</w:t>
      </w:r>
      <w:r w:rsidR="00B540A4" w:rsidRPr="008C4293">
        <w:rPr>
          <w:bCs/>
          <w:sz w:val="22"/>
          <w:szCs w:val="26"/>
        </w:rPr>
        <w:t>я</w:t>
      </w:r>
      <w:r w:rsidR="00AB3388" w:rsidRPr="008C4293">
        <w:rPr>
          <w:bCs/>
          <w:sz w:val="22"/>
          <w:szCs w:val="26"/>
        </w:rPr>
        <w:t xml:space="preserve">. </w:t>
      </w:r>
      <w:r w:rsidR="008C4293" w:rsidRPr="008C4293">
        <w:rPr>
          <w:rFonts w:ascii="&amp;quot" w:hAnsi="&amp;quot"/>
          <w:color w:val="000000"/>
          <w:sz w:val="20"/>
        </w:rPr>
        <w:t>Развитие общества называется </w:t>
      </w:r>
      <w:r w:rsidR="008C4293" w:rsidRPr="008C4293">
        <w:rPr>
          <w:rFonts w:ascii="&amp;quot" w:hAnsi="&amp;quot"/>
          <w:b/>
          <w:bCs/>
          <w:color w:val="000000"/>
          <w:sz w:val="20"/>
          <w:u w:val="single"/>
          <w:bdr w:val="none" w:sz="0" w:space="0" w:color="auto" w:frame="1"/>
        </w:rPr>
        <w:t>социодинамикой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Источники саморазвития общества можно усмотреть во взаимодействии трех сфер реальности, трех «миров», не сводимых друг к другу. Во-первых, это мир природы и вещей, су</w:t>
      </w:r>
      <w:r w:rsidR="008C4293" w:rsidRPr="008C4293">
        <w:rPr>
          <w:rFonts w:ascii="&amp;quot" w:hAnsi="&amp;quot"/>
          <w:color w:val="000000"/>
          <w:sz w:val="20"/>
        </w:rPr>
        <w:softHyphen/>
        <w:t>ществующий независимо от воли и сознания человека, т. е. объективный и подчиненный физическим законам. Во-вторых, это мир общественного бытия вещей и предметов, являющих</w:t>
      </w:r>
      <w:r w:rsidR="008C4293" w:rsidRPr="008C4293">
        <w:rPr>
          <w:rFonts w:ascii="&amp;quot" w:hAnsi="&amp;quot"/>
          <w:color w:val="000000"/>
          <w:sz w:val="20"/>
        </w:rPr>
        <w:softHyphen/>
        <w:t>ся продуктом человеческой деятельности, прежде всего труда. Третий мир — человеческая субъективность, духовные сущности идеи, которые относительно независимы от внешнего мира и обладают максимальной степенью свободы.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 xml:space="preserve">Что же такое социодинамика </w:t>
      </w:r>
      <w:r w:rsidR="008C4293" w:rsidRPr="008C4293">
        <w:rPr>
          <w:rFonts w:ascii="&amp;quot" w:hAnsi="&amp;quot"/>
          <w:color w:val="000000"/>
          <w:sz w:val="20"/>
        </w:rPr>
        <w:t>культуры ? Речь идет о движении</w:t>
      </w:r>
      <w:r w:rsidR="008C4293" w:rsidRPr="008C4293">
        <w:rPr>
          <w:rFonts w:ascii="&amp;quot" w:hAnsi="&amp;quot"/>
          <w:color w:val="000000"/>
          <w:sz w:val="20"/>
        </w:rPr>
        <w:t>,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изменении , развитие культуры в зависимости от изменения , развития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 xml:space="preserve">общества , в связи с </w:t>
      </w:r>
      <w:r w:rsidR="008C4293" w:rsidRPr="008C4293">
        <w:rPr>
          <w:rFonts w:ascii="&amp;quot" w:hAnsi="&amp;quot"/>
          <w:color w:val="000000"/>
          <w:sz w:val="20"/>
        </w:rPr>
        <w:lastRenderedPageBreak/>
        <w:t>ним (societas -лат.: общество; dynamikos - греч.: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движение). То есть предметом изучения становится не столько культура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сама по себе , сколько движущие ее общественные факторы , или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социальные механизмы культуры . В отличие от традиционной истории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культуры социодинамика культуры не ограничивается изучением эволюции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тех или иных явлений культуры , сменяемости определенных культурных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 xml:space="preserve">фактов , а также описанием известных культурных процессов </w:t>
      </w:r>
      <w:r w:rsidR="008C4293" w:rsidRPr="008C4293">
        <w:rPr>
          <w:rFonts w:ascii="&amp;quot" w:hAnsi="&amp;quot"/>
          <w:color w:val="000000"/>
          <w:sz w:val="20"/>
        </w:rPr>
        <w:t>–</w:t>
      </w:r>
      <w:r w:rsidR="008C4293" w:rsidRPr="008C4293">
        <w:rPr>
          <w:rFonts w:ascii="&amp;quot" w:hAnsi="&amp;quot"/>
          <w:color w:val="000000"/>
          <w:sz w:val="20"/>
        </w:rPr>
        <w:t xml:space="preserve"> она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пытается понять закономерности происходящих процессов и тенденций ,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теоретически их объяснить и осмыслить . Таким образом , социодинамика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культуры - это теоретическая дисциплина , предметом которой является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культурно-историческое развитие , то есть теория истории культуры.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Механизмом реализации социодинамики является переход количественных изменений различных элементов социального организма по отдельности и данного организма в целом в качественные; единство эволюционных, по преимуществу, количественных изменений и революций в общественной жизни, т.е. коренных качественных изменений характера социальной системы. Направление социодинамики определяется преемственностью исторического процесса, его новациями, по необходимости, однако, связанными с возвратами якобы к старому.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Социальная динамика</w:t>
      </w:r>
      <w:r w:rsidR="008C4293" w:rsidRPr="008C4293">
        <w:rPr>
          <w:rFonts w:ascii="&amp;quot" w:hAnsi="&amp;quot"/>
          <w:color w:val="000000"/>
          <w:sz w:val="20"/>
        </w:rPr>
        <w:t xml:space="preserve"> - это совокупность процессов функционирования, изменения и развития общества и его социальных структур</w:t>
      </w:r>
      <w:r w:rsidR="008C4293" w:rsidRPr="008C4293">
        <w:rPr>
          <w:rFonts w:ascii="&amp;quot" w:hAnsi="&amp;quot"/>
          <w:color w:val="000000"/>
          <w:sz w:val="20"/>
        </w:rPr>
        <w:t xml:space="preserve">. </w:t>
      </w:r>
      <w:r w:rsidR="008C4293" w:rsidRPr="008C4293">
        <w:rPr>
          <w:rFonts w:ascii="&amp;quot" w:hAnsi="&amp;quot"/>
          <w:color w:val="000000"/>
          <w:sz w:val="20"/>
        </w:rPr>
        <w:t>Спонтанность - это стихийность, самопроизвольность, "хаотичность", анархичность, нерегулируемость, непредсказуемость, иррациональность. Такие черты приобретают социальные действия людей в ситуациях резких кризисов и конфликтов, при социальном цвишенизме в силу незнания объективных законов, в информационном вакууме, в массовых акциях толпы и т.д.</w:t>
      </w:r>
      <w:r w:rsidR="008C4293" w:rsidRPr="008C4293">
        <w:rPr>
          <w:rFonts w:ascii="&amp;quot" w:hAnsi="&amp;quot"/>
          <w:color w:val="000000"/>
          <w:sz w:val="20"/>
        </w:rPr>
        <w:t xml:space="preserve"> </w:t>
      </w:r>
      <w:r w:rsidR="008C4293" w:rsidRPr="008C4293">
        <w:rPr>
          <w:rFonts w:ascii="&amp;quot" w:hAnsi="&amp;quot"/>
          <w:color w:val="000000"/>
          <w:sz w:val="20"/>
        </w:rPr>
        <w:t>Напротив, целеполагание в социуме - это интенционально упорядоченный разум и рассудок индивида, выстроенная в интересах господствующего субъекта (носителя власти) идеология, информационные ресурсы, план, организация, управление.</w:t>
      </w:r>
      <w:r w:rsidR="008C4293" w:rsidRPr="008C4293">
        <w:rPr>
          <w:rFonts w:ascii="&amp;quot" w:hAnsi="&amp;quot"/>
          <w:color w:val="000000"/>
          <w:sz w:val="20"/>
        </w:rPr>
        <w:t>т</w:t>
      </w:r>
      <w:r w:rsidR="008C4293" w:rsidRPr="008C4293">
        <w:rPr>
          <w:rFonts w:ascii="&amp;quot" w:hAnsi="&amp;quot"/>
          <w:color w:val="000000"/>
          <w:sz w:val="20"/>
        </w:rPr>
        <w:t>Сопряженность различных структур социальной синергии придает общественному процессу состояние нелинейности, бифуркационности, неоднозначности и относительной субъективной неопределённости.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>
        <w:rPr>
          <w:bCs/>
          <w:sz w:val="26"/>
          <w:szCs w:val="26"/>
        </w:rPr>
        <w:t>!!!</w:t>
      </w:r>
      <w:r w:rsidR="00262A32" w:rsidRPr="000406B6">
        <w:rPr>
          <w:bCs/>
          <w:sz w:val="26"/>
          <w:szCs w:val="26"/>
        </w:rPr>
        <w:t xml:space="preserve">Философия социального действия. </w:t>
      </w:r>
      <w:r w:rsidR="007F72D2" w:rsidRPr="000406B6">
        <w:rPr>
          <w:bCs/>
          <w:sz w:val="26"/>
          <w:szCs w:val="26"/>
        </w:rPr>
        <w:t xml:space="preserve">Современные концепции социальной динамики. </w:t>
      </w:r>
      <w:r w:rsidRPr="00ED1256">
        <w:rPr>
          <w:rFonts w:ascii="&amp;quot" w:hAnsi="&amp;quot"/>
          <w:color w:val="000000"/>
          <w:sz w:val="20"/>
        </w:rPr>
        <w:t>Развитие общества называется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социодинамикой</w:t>
      </w:r>
      <w:r w:rsidRPr="00ED1256">
        <w:rPr>
          <w:rFonts w:ascii="&amp;quot" w:hAnsi="&amp;quot"/>
          <w:color w:val="000000"/>
          <w:sz w:val="20"/>
        </w:rPr>
        <w:t>, или историческим процессом. Социодинамика (историческое развитие) изучается, однако, не только философией, но и конкретными науками – экономической теорией, историей, социологией, этнографией, антропологией и др. Философия истории существенно отличается от них по своему предмету.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Предметом философии истории является изучение предельных оснований, наиболее общих закономерностей  социодинамики.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Предпосылки философии истории (этот термин был введен в оборот в эпоху Просвещения Ф. Вольтером) как попытки осмысления сути процессов изменения общества, его идеалов и целей возникли еще в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античности</w:t>
      </w:r>
      <w:r w:rsidRPr="00ED1256">
        <w:rPr>
          <w:rFonts w:ascii="&amp;quot" w:hAnsi="&amp;quot"/>
          <w:color w:val="000000"/>
          <w:sz w:val="20"/>
        </w:rPr>
        <w:t xml:space="preserve">. Они были связаны с именами Геродота, Фукидида, Полибия, </w:t>
      </w:r>
      <w:r w:rsidRPr="00ED1256">
        <w:rPr>
          <w:rFonts w:ascii="&amp;quot" w:hAnsi="&amp;quot"/>
          <w:color w:val="000000"/>
          <w:sz w:val="20"/>
        </w:rPr>
        <w:lastRenderedPageBreak/>
        <w:t>Плутарха</w:t>
      </w:r>
      <w:r w:rsidRPr="00ED1256">
        <w:rPr>
          <w:rFonts w:ascii="&amp;quot" w:hAnsi="&amp;quot"/>
          <w:i/>
          <w:iCs/>
          <w:color w:val="000000"/>
          <w:sz w:val="20"/>
          <w:bdr w:val="none" w:sz="0" w:space="0" w:color="auto" w:frame="1"/>
        </w:rPr>
        <w:t>. </w:t>
      </w:r>
      <w:r w:rsidRPr="00ED1256">
        <w:rPr>
          <w:rFonts w:ascii="&amp;quot" w:hAnsi="&amp;quot"/>
          <w:color w:val="000000"/>
          <w:sz w:val="20"/>
        </w:rPr>
        <w:t>Пристальное внимание проблемам социальной динамики уделял, например, не только историк, но и философ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Полибий</w:t>
      </w:r>
      <w:r w:rsidRPr="00ED1256">
        <w:rPr>
          <w:rFonts w:ascii="&amp;quot" w:hAnsi="&amp;quot"/>
          <w:color w:val="000000"/>
          <w:sz w:val="20"/>
        </w:rPr>
        <w:t> (ок. 200 – ок. 120 гг. до н.э.). Свое понимание предельных оснований социодинамики он изложил в труде под вполне философским названием «Всеобщая история».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Это понимание было тесно связано с платоновско-аристотелевской социально-политической философией и конкретно-исторической практикой. Сам Полибий явно отдавал приоритет последней, полагая, что для постижения закономерностей исторического процесса сам познающий должен, выражаясь образно, «повариться в котле истории».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Важнейшей закономерностью исторического процесса, согласно Полибию, было шествование римлян по пути к мировому господству. Этот процесс имел определенные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причины,</w:t>
      </w:r>
      <w:r w:rsidRPr="00ED1256">
        <w:rPr>
          <w:rFonts w:ascii="&amp;quot" w:hAnsi="&amp;quot"/>
          <w:color w:val="000000"/>
          <w:sz w:val="20"/>
        </w:rPr>
        <w:t>выяснение которых, согласно Полибию, помогало установить, «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что в каждом деле лучше, и что хуже». </w:t>
      </w:r>
      <w:r w:rsidRPr="00ED1256">
        <w:rPr>
          <w:rFonts w:ascii="&amp;quot" w:hAnsi="&amp;quot"/>
          <w:color w:val="000000"/>
          <w:sz w:val="20"/>
        </w:rPr>
        <w:t>Еще не дифференцируя между собой государство и общество, Полибий полагал, что важнейшею причиною успеха или неудачи в каком бы то ни было предприятии должно почитать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государственное устройство</w:t>
      </w:r>
      <w:r w:rsidRPr="00ED1256">
        <w:rPr>
          <w:rFonts w:ascii="&amp;quot" w:hAnsi="&amp;quot"/>
          <w:color w:val="000000"/>
          <w:sz w:val="20"/>
        </w:rPr>
        <w:t>. Именно оно, по его мнению, является таким  источником социодинамики, от которого «исходят все замыслы и планы предприятий, от него же зависит и осуществление их».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Взгляды Полибия на исторический процесс были сформированы под определяющим влиянием идей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стоицизма,</w:t>
      </w:r>
      <w:r w:rsidRPr="00ED1256">
        <w:rPr>
          <w:rFonts w:ascii="&amp;quot" w:hAnsi="&amp;quot"/>
          <w:color w:val="000000"/>
          <w:sz w:val="20"/>
        </w:rPr>
        <w:t> в особенности, представлений стоиков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о цикличности развития мира</w:t>
      </w:r>
      <w:r w:rsidRPr="00ED1256">
        <w:rPr>
          <w:rFonts w:ascii="&amp;quot" w:hAnsi="&amp;quot"/>
          <w:color w:val="000000"/>
          <w:sz w:val="20"/>
        </w:rPr>
        <w:t>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С важнейшей проблемой философии социодинамики был связан и полибиевский интерес к поиску ответов на вопрос о том: «Каким образом, когда и почему все известные земли попали под власть римлян?»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Историю общества творят люди, которые в своих действиях исходят из 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потребностей</w:t>
      </w:r>
      <w:r w:rsidRPr="00ED1256">
        <w:rPr>
          <w:rFonts w:ascii="&amp;quot" w:hAnsi="&amp;quot"/>
          <w:color w:val="000000"/>
          <w:sz w:val="20"/>
        </w:rPr>
        <w:t>. Прежде, чем заниматься, например, философией, люди должны, исходя из своих базовых потребностей, есть, пить одеваться и т.п. Вот почему, несмотря на то, что в своих действиях они руководствуются разными субъективными мотивами, целями, идеями, т.е. действуют</w:t>
      </w:r>
      <w:r w:rsidRPr="00ED1256">
        <w:rPr>
          <w:rFonts w:ascii="&amp;quot" w:hAnsi="&amp;quot"/>
          <w:i/>
          <w:iCs/>
          <w:color w:val="000000"/>
          <w:sz w:val="20"/>
          <w:bdr w:val="none" w:sz="0" w:space="0" w:color="auto" w:frame="1"/>
        </w:rPr>
        <w:t>сознательно,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не  сознание определяет их бытие, а их общественное бытие определяет их сознание.</w:t>
      </w:r>
      <w:r w:rsidRPr="00ED1256">
        <w:rPr>
          <w:rFonts w:ascii="&amp;quot" w:hAnsi="&amp;quot"/>
          <w:color w:val="000000"/>
          <w:sz w:val="20"/>
        </w:rPr>
        <w:t> Следовательно, в философии истории еще в. ХIХ в. было выработано представление о том, что развитие общества, или социодинамика имеет свои причины и механизмы,  источники и движущие</w:t>
      </w:r>
      <w:r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</w:rPr>
        <w:t>Согласно диалектическому мировоззрению,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причиной</w:t>
      </w:r>
      <w:r w:rsidRPr="00ED1256">
        <w:rPr>
          <w:rFonts w:ascii="&amp;quot" w:hAnsi="&amp;quot"/>
          <w:color w:val="000000"/>
          <w:sz w:val="20"/>
        </w:rPr>
        <w:t> и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источником социодинамики </w:t>
      </w:r>
      <w:r w:rsidRPr="00ED1256">
        <w:rPr>
          <w:rFonts w:ascii="&amp;quot" w:hAnsi="&amp;quot"/>
          <w:color w:val="000000"/>
          <w:sz w:val="20"/>
        </w:rPr>
        <w:t>являются, в конечном итоге,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противоречия</w:t>
      </w:r>
      <w:r w:rsidRPr="00ED1256">
        <w:rPr>
          <w:rFonts w:ascii="&amp;quot" w:hAnsi="&amp;quot"/>
          <w:color w:val="000000"/>
          <w:sz w:val="20"/>
        </w:rPr>
        <w:t> – внутренние, между различными элементами социального организма и внешние, между социумом и природой</w:t>
      </w:r>
      <w:r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Механизмом</w:t>
      </w:r>
      <w:r w:rsidRPr="00ED1256">
        <w:rPr>
          <w:rFonts w:ascii="&amp;quot" w:hAnsi="&amp;quot"/>
          <w:color w:val="000000"/>
          <w:sz w:val="20"/>
        </w:rPr>
        <w:t> реализации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социодинамики</w:t>
      </w:r>
      <w:r w:rsidRPr="00ED1256">
        <w:rPr>
          <w:rFonts w:ascii="&amp;quot" w:hAnsi="&amp;quot"/>
          <w:color w:val="000000"/>
          <w:sz w:val="20"/>
        </w:rPr>
        <w:t> является переход количественных изменений различных элементов социального организма по отдельности и данного организма в целом  в качественные; единство эволюционных, по преимуществу, количественных изменений и революций в общественной жизни, т.е. коренных качественных изменений характера социальной системы.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Направление</w:t>
      </w:r>
      <w:r w:rsidRPr="00ED1256">
        <w:rPr>
          <w:rFonts w:ascii="&amp;quot" w:hAnsi="&amp;quot"/>
          <w:color w:val="000000"/>
          <w:sz w:val="20"/>
        </w:rPr>
        <w:t xml:space="preserve"> социодинамики определяется </w:t>
      </w:r>
      <w:r w:rsidRPr="00ED1256">
        <w:rPr>
          <w:rFonts w:ascii="&amp;quot" w:hAnsi="&amp;quot"/>
          <w:color w:val="000000"/>
          <w:sz w:val="20"/>
        </w:rPr>
        <w:lastRenderedPageBreak/>
        <w:t>преемственностью исторического процесса, его новациями, по необходимости, однако, связанными с возвратами якобы к старому.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Идеи неклассической философии истории</w:t>
      </w:r>
      <w:r w:rsidRPr="00ED1256">
        <w:rPr>
          <w:rFonts w:ascii="&amp;quot" w:hAnsi="&amp;quot"/>
          <w:i/>
          <w:iCs/>
          <w:color w:val="000000"/>
          <w:sz w:val="20"/>
          <w:bdr w:val="none" w:sz="0" w:space="0" w:color="auto" w:frame="1"/>
        </w:rPr>
        <w:t> </w:t>
      </w:r>
      <w:r w:rsidRPr="00ED1256">
        <w:rPr>
          <w:rFonts w:ascii="&amp;quot" w:hAnsi="&amp;quot"/>
          <w:color w:val="000000"/>
          <w:sz w:val="20"/>
        </w:rPr>
        <w:t>развивали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А. Шопенгауэр, К. Маркс, О. Шпенглер</w:t>
      </w:r>
      <w:r w:rsidRPr="00ED1256">
        <w:rPr>
          <w:rFonts w:ascii="&amp;quot" w:hAnsi="&amp;quot"/>
          <w:color w:val="000000"/>
          <w:sz w:val="20"/>
        </w:rPr>
        <w:t> и другие выдающиеся мыслители.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Формационная теория.</w:t>
      </w:r>
      <w:r w:rsidRPr="00ED1256">
        <w:rPr>
          <w:rFonts w:ascii="&amp;quot" w:hAnsi="&amp;quot"/>
          <w:color w:val="000000"/>
          <w:sz w:val="20"/>
        </w:rPr>
        <w:t> Формационная теория была разработана К.Марксом и Ф.Энгельсом. Изначально она предназначалась для анализа и прогнозирования истории народов Европы, и, применяемая к неевропейским народам, дает сбои. Сами авторы прекрасно понимали это, выделяя наряду с формациями т.н. «азиатский способ производства».</w:t>
      </w:r>
      <w:r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</w:rPr>
        <w:t>Развитие ОЭФ идет в процессе борьбы двух основных антагонистических классов, один из которых является собственником господствующего на данный момент средства производства (труда – в рабовладельческом обществе, земли – в феодальном, капитала – в буржуазном) и эксплуатирует труд другого, непосредственно занимающегося производством (рабы, крепостные крестьяне, рабочие). В результате классовой борьбы возникают новые классы и новые типы производственных отношений, выходящие за рамки данного способа производства. Следующая формация созревает в лоне предыдущей. Переход осуществляется скачкообразно в форме социальной революции.</w:t>
      </w:r>
      <w:r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</w:rPr>
        <w:t>Вся история предстает как последовательная смена ряда общественно-экономических формаций: первичной бесклассовой (архаичной первобытной), вторичной классовой, распадающейся на рабовладельческий, феодальный, капиталистический и социалистический способы производства, третичной коммунистической, также бесклассовой.</w:t>
      </w:r>
      <w:r>
        <w:rPr>
          <w:rFonts w:ascii="&amp;quot" w:hAnsi="&amp;quot"/>
          <w:color w:val="000000"/>
          <w:sz w:val="20"/>
        </w:rPr>
        <w:t xml:space="preserve"> </w:t>
      </w:r>
      <w:r w:rsidRPr="00ED1256">
        <w:rPr>
          <w:rFonts w:ascii="&amp;quot" w:hAnsi="&amp;quot"/>
          <w:color w:val="000000"/>
          <w:sz w:val="20"/>
        </w:rPr>
        <w:t> </w:t>
      </w: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 xml:space="preserve">Цивилизационный подход. </w:t>
      </w:r>
      <w:r w:rsidRPr="00ED1256">
        <w:rPr>
          <w:rFonts w:ascii="&amp;quot" w:hAnsi="&amp;quot"/>
          <w:color w:val="000000"/>
          <w:sz w:val="20"/>
        </w:rPr>
        <w:t>Европейские мыслители, сделали акцент на процессах гибели цивилизаций. Причина тому – в кризисе их родной европейской цивилизации, втянувшей человечество в череду мировых войн и революций. Шпенглер вообще придал понятию «цивилизация» негативный смысл, оценив его как период упадка и гибели, по сравнению с культурой как периодом развития и расцвета. Развитие культурно-исторического типа по-прежнему мыслилось органистически, но стало двухфазным (подъем – упадок).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Концепции стадий экономического роста.</w:t>
      </w:r>
      <w:r w:rsidRPr="00ED1256">
        <w:rPr>
          <w:rFonts w:ascii="&amp;quot" w:hAnsi="&amp;quot"/>
          <w:color w:val="000000"/>
          <w:sz w:val="20"/>
        </w:rPr>
        <w:t xml:space="preserve"> В принципе, являются линейными. Их главная задача – исторически осмыслить современный этап в развитии общества. Впервые подобную концепцию сформулировал Д.Белл, но наиболее разработанной является концепция Элвина Тоффлера. История человечества укладывается Тоффлером в рамки трех больших периодов, выделяемых по характеру производственной деятельности людей и определяемых ею институтов: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«Первая волна» (аграрное или традиционное общество)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«Вторая волна» (индустриальное общество)</w:t>
      </w:r>
    </w:p>
    <w:p w:rsidR="00ED1256" w:rsidRPr="00ED1256" w:rsidRDefault="00ED1256" w:rsidP="00ED1256">
      <w:pPr>
        <w:pStyle w:val="a6"/>
        <w:jc w:val="both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«Третья волна» (постиндустриальное общество)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color w:val="000000"/>
          <w:sz w:val="20"/>
        </w:rPr>
        <w:t>Современные концепции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1. КОНЦЕПЦИЯ ЛИНЕЙНЫХ СОЦИАЛЬНЫХ ИЗМЕНЕНИЙ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lastRenderedPageBreak/>
        <w:t>2. КОНЦЕПЦИИ ЦИКЛИЧЕСКИХ СОЦИАЛЬНЫХ ИЗМЕНЕНИЙ</w:t>
      </w:r>
    </w:p>
    <w:p w:rsidR="00ED1256" w:rsidRPr="00ED1256" w:rsidRDefault="00ED1256" w:rsidP="00ED1256">
      <w:pPr>
        <w:pStyle w:val="a6"/>
        <w:rPr>
          <w:rFonts w:ascii="&amp;quot" w:hAnsi="&amp;quot"/>
          <w:color w:val="000000"/>
          <w:sz w:val="20"/>
        </w:rPr>
      </w:pPr>
      <w:r w:rsidRPr="00ED1256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3. КОНЦЕПЦИИ ВОЛНОВОЙ ДИНАМИКИ СОЦИАЛЬНОГО РАЗВИТИЯ</w:t>
      </w:r>
    </w:p>
    <w:p w:rsidR="004E11A3" w:rsidRPr="004E11A3" w:rsidRDefault="00B634A6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0406B6">
        <w:rPr>
          <w:bCs/>
          <w:sz w:val="26"/>
          <w:szCs w:val="26"/>
        </w:rPr>
        <w:t xml:space="preserve">Понятие техники и ее роль в </w:t>
      </w:r>
      <w:r w:rsidR="007F72D2" w:rsidRPr="000406B6">
        <w:rPr>
          <w:bCs/>
          <w:sz w:val="26"/>
          <w:szCs w:val="26"/>
        </w:rPr>
        <w:t>развитии человеческой цивилизации.</w:t>
      </w:r>
      <w:r w:rsidRPr="000406B6">
        <w:rPr>
          <w:bCs/>
          <w:sz w:val="26"/>
          <w:szCs w:val="26"/>
        </w:rPr>
        <w:t xml:space="preserve"> Философия техники и ее проблемы. Технофобия и технократия. </w:t>
      </w:r>
      <w:r w:rsidR="004E11A3" w:rsidRPr="004E11A3">
        <w:rPr>
          <w:rFonts w:ascii="&amp;quot" w:hAnsi="&amp;quot"/>
          <w:color w:val="000000"/>
          <w:sz w:val="18"/>
        </w:rPr>
        <w:t>Слово техника происходит от греческого Τεγνη (технэ) – искусство, мастерство, умение. Техника – это общее название различных приспособлений, механизмов и устройств, не существующих в природе и изготовляемых человеком. Термин «техника» также означает «способ изготовления чего-либо» – например, техника живописи, техника выращивания картофеля и т.п.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Техника относится к сфере материальной     культуры. Это – обстановка нашей домашней и общественной жизни, средства общения, защиты и нападения, все орудия действия на самых различных поприщах.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Фред Бон придает понятию «техника» предельно широкое значение. По его словам, к ней относятся «всякая деятельность и, прежде всего, всякая профессиональная деятельность». Бон различает несколько способов действия, придавая особое значение целенаправленной деятельности, в которой успех достигается указанием в предшествующем рассуждении руководящего средства.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Техника должна быть понята: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- как совокупность технических устройств, «артефактов» от отдельных простейших орудий до сложнейших технических систем;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- как совокупность различных видов технической деятельности по созданию этих устройств – от научно-технического исследования и проектирования до их изготовления на производстве и эксплуатации, от разработки отдельных элементов технических систем до системного исследования и проектирования;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- как совокупность технических знаний – от специализированных рецептурно-технических до теоретических научно-технических и системотехнических знаний.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История</w:t>
      </w:r>
      <w:r w:rsidRPr="004E11A3">
        <w:rPr>
          <w:rFonts w:ascii="&amp;quot" w:hAnsi="&amp;quot"/>
          <w:color w:val="000000"/>
          <w:sz w:val="18"/>
        </w:rPr>
        <w:t>. В античности появилось понятие «техника», которое обозначало все, что человек сделал руками — оружие, игрушки и т.д. Однако античные философы уже осмысливали технику как проблему, ставя вопросы о происхождении дара творения техники, о цели технической деятельности, о природе сотворенных человеком предметов.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17 в. в эпоху разворачивания научной революции и постепенного развития промышленного производства «техника» означала совокупность всех тех средств, процедур и действий, которые относились, прежде всего, к производству орудий труда и машин. Развитие ремесла и мануфактурного производства стали одной из предпосылок развития экспериментального математизированного естествознания.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18-19 в.в. произошел «скачок» в развитии техники — развилось крупное машинное производство, вытеснившее ремесленный труд. Развернувшаяся промышленная революция производит глобальные изменения во всей общественной системе.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lastRenderedPageBreak/>
        <w:t>Разнообразные масштабные последствия развития техники обращают на нее внимание теоретиков. В это время начинает развиваться техническое знание. Его основатели — т.н. «философствующие инженеры» — Э. Гартиг, И. Бекманн, Фр. Рело и др. В области философской и общественной мысли формируется комплекс идей, который впоследствии был охарактеризован как «технологический детерминизм». Основателями его в XIX в. были А. Сен-Симон, О.Конт и др. Они считали, что развитие техники не зависит от социального контекста. Например, в марксизме техника — нейтральный элемент в системе социальных отношений, но активный в преобразовании природы, как элемент производительных сил. Кроме того, развитие техники понимается ими только прогрессивно и во многом обуславливает социальный прогресс. Эту идею в середине 20 в. развивают технократические концепции индустриализма, постиндустриализма, информационного общества. Основные идеи этого направления в социально-гуманитарной мысли стали исходным методологическим основанием философии техники.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Лишь на рубеже 19 и 20 в. в., когда происходит бурное развитие технических наук, начинается профессиональное изучение теоретических и философских аспектов техники усилиями Э. Каппа и Ф. Бона в Германии, П.К. Энгельмейера в России, Дюркгейма и А. Бергсона во Франции. В контексте становления неклассической философии постепенно складывается особое направление философской рефлексии — </w:t>
      </w:r>
      <w:r w:rsidRPr="004E11A3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философия техники</w:t>
      </w:r>
      <w:r w:rsidRPr="004E11A3">
        <w:rPr>
          <w:rFonts w:ascii="&amp;quot" w:hAnsi="&amp;quot"/>
          <w:color w:val="000000"/>
          <w:sz w:val="18"/>
        </w:rPr>
        <w:t>. Ее появление было подготовлено как социальными изменениями — научной, промышленной, социальной революциями, так и теоретическими дотижениями — развитием естествознания, технического и гуманитарного знания, поворотом неклассической философии к проблемам конкретного развития социума и человека.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XX в. исследования в этой области продолжают Ф.Дессауэр, Л. Мэмфорд, М. Хайдеггер, К. Ясперс, X. Ортега-и-Гассетт, Г. Сколимовски, Ф. Эллюль и др.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Понятие «философия техники» было предложено немецким философом XIX в. Э. Каппом в работе «Основы философии техники» (1877).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Философия техники</w:t>
      </w:r>
      <w:r w:rsidRPr="004E11A3">
        <w:rPr>
          <w:rFonts w:ascii="&amp;quot" w:hAnsi="&amp;quot"/>
          <w:color w:val="000000"/>
          <w:sz w:val="18"/>
        </w:rPr>
        <w:t xml:space="preserve"> ориентирована на две основные задачи. Первая задача – осмысление техники, уяснение ее природы и сущности – была вызвана кризисом не столько техники, сколько всей современной «техногенной цивилизации». Постепенно становится понятным, что кризисы нашей цивилизации – экологический, эсхатологический, антропологический (деградация человека и духовности), кризис культуры и другие – взаимосвязаны, причем техника и, более широко, техническое отношение ко всему является одним из факторов этого глобального неблагополучия. Именно поэтому нашу цивилизацию все чаще называют «техногенной», имея в виду влияние техники на все ее аспекты и на человека, а также глубинные технические истоки ее развития 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Вторая задача имеет скорее методологическую природу: это поиск в философии техники путей разрешения кризиса техники, естественно, прежде всего в интеллектуальной сфере новых идей, знаний, проектов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     Если предположить, что философия техники все же решает две указанные выше центральные задачи (осмысление природы и сущности техники, а также поиски путей и способов выхода из кризиса, порожденного техникой и техногенной цивилизацией), то ее статус – это скорее философия, дополненная частной методологией, а также междисциплинарными исследованиями и разработками. В этом случае философия техники является полноценной неклассической философской дисциплиной. Поэтому в философию техники мы включаем прикладные задачи и проблемы, такие как определение основ научно-технической </w:t>
      </w:r>
      <w:r w:rsidRPr="004E11A3">
        <w:rPr>
          <w:rFonts w:ascii="&amp;quot" w:hAnsi="&amp;quot"/>
          <w:color w:val="000000"/>
          <w:sz w:val="18"/>
        </w:rPr>
        <w:lastRenderedPageBreak/>
        <w:t>политики, разработка методологии научно-технических и гуманитарно-технических экспертиз, методология научно-технического прогнозирования, проектирования и др.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Выделим основные разделы:  история техники; философские вопросы техники и технического знания; методология и история технических наук; методология и история проектирования и инженерной деятельности.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Основной трудностью является следующее противоречие предмета «философия техники»: с одной стороны, техника должна «распредмечиваться», исчезать как таковая, уступая место определенным формам деятельности, ценностям, духу, аспектам культуры и т.п.; с другой стороны, подобное «распредмечивание» приводит к исчезновению специфики нашего объекта – техники, когда техника предстает перед исследователем как глубинный и глобальный аспект всякой человеческой деятельности и культуры, а не нечто субстанциальное, что, в общем-то мы интуитивно имеем в виду, мысля технику. В связи с этим возникает дилемма: является ли техника самостоятельной реальностью, именно техникой, а не инобытием чего-то другого, или же техника – всего лишь аспект духа, человеческой деятельности и культуры.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Отметим, что важным для философии техники является и формирование тех идеалов, которыми руководствуются люди в своей технической деятельности и общество в технической политике. Философия техники стремится выйти за пределы чисто философских рассуждений и дать практическое решение актуальных вопросов – что такое техника, какова роль человека в развитии и функционировании техники, сущность технической деятельности, соотношение техники с культурой, взаимосвязь техники с политикой, дает критику технократизма, рассматривает группу этических проблем ( в том числе проблемы ответственности инженеров), взаимосвязь науки и техники, научной и технической деятельности и знания.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современной философии техники можно выделить четыре крупных направления: сциентистское, социологическое, антропологическое и религиозное. Они последовательно анализируют взаимосвязь техники с наукой, обществом, человеком и верой.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Первое направление – сциентистское ( от англ. science – наука) возникает еще в 70-х годах Х1Х века. Техника рассматривается как практическая реализация научных знаний. Делается философский анализ системы «наука-техника», проводится гносеологическое исследование проблем техники, технического творчества и технического знания. Техника начинает рассматриваться как всякий способ человеческой деятельности, применяющий методы научного познания.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Второе направление – социологическое. Оно анализирует взаимоотношения техники и общества. Это направление делится на две ветви. Первая – техницизм утверждает всемогущество "научно-технической рациональности", совершенствование которой само по себе должно разрешить социальные и политические проблемы современного общества. Вторая – антитехницизм, возникший еще в 20-х годах ХХ века. Техника предстает как злой гений человечества, источник всех его бед. В зависимости от конкретной социально-политической и экономической обстановки техницизм и антитехницизм последовательно сменяют друг друга. Так, после второй мировой войны разворачивается гуманистическая критика техники, ставится вопрос о кризисе личности и ее судьбе в современном технизированном обществе.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Третье направление – антропологическое ( от гр.anthropos – человек). Свою проблематику это направление сформулировало еще в 30-е годы нашего столетия. Техническая среда рассматривается как способ существования человека. </w:t>
      </w:r>
      <w:r w:rsidRPr="004E11A3">
        <w:rPr>
          <w:rFonts w:ascii="&amp;quot" w:hAnsi="&amp;quot"/>
          <w:color w:val="000000"/>
          <w:sz w:val="18"/>
        </w:rPr>
        <w:lastRenderedPageBreak/>
        <w:t>Философский анализ технической деятельности сочетается с данными антропологии, психологии, физиологии и других наук, изучающих человека. Исследуя технику как необходимый атрибут человеческого бытия, это направление философии техники часто идет по пути биологизации техники. Источник всякого технического творчества оно видит исключительно в деятельности человека как биологического существа, рассматривает технику как реализацию каких-то качеств и способностей, присущих природе. Человек, таким образом, техникой восполняет свою биологическую недостаточность.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     Четвертое направление – религиозная философия техники. Оно является попыткой найти в религиозной вере спасение от технического пессимизма. Религиозные интерпретации техники возникли в начале ХХ века и с большей активностью стали реагировать на противоречивые тенденции научно-технического развития и его амбивалентные последствия. Стремяcь осмыслить научно-технический прогресс с позиций христианства, это направление рассматривает технику как воплощение сверхъестественной сущности – Бога. Любая техническая система воплощает универсальную «упорядоченность» природы в соответствии с божественной целью. Изобретение рассматривается как «свободное» совпадение человеческой инициативы с волей бога, а технический прогресс – как реализация развивающегося с непреклонной логической необходимостью божественного интеллекта. Вера в Бога придает смысл человеческой деятельности, формирует чувство ответственности и защищает людей от возможных злоупотреблений техникой, будит в них совесть.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«технофобия»:</w:t>
      </w:r>
      <w:r w:rsidRPr="004E11A3">
        <w:rPr>
          <w:rFonts w:ascii="&amp;quot" w:hAnsi="&amp;quot"/>
          <w:color w:val="000000"/>
          <w:sz w:val="18"/>
        </w:rPr>
        <w:t xml:space="preserve"> позиция крайней враждебности по отношению к роли техносферы в социальных отношениях. Современная технологическая цивилизация и культура определяются как враждебные человеку за силовое (мужское, активистское) отношение к природе; за предельную рационализацию жизни и «инструментализацию» мышления и поведения человека; за вытеснение эмоционально-чувственных, игровых элементов культуры и т.д.</w:t>
      </w:r>
    </w:p>
    <w:p w:rsidR="00B634A6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Технократия</w:t>
      </w:r>
      <w:r w:rsidRPr="004E11A3">
        <w:rPr>
          <w:rFonts w:ascii="&amp;quot" w:hAnsi="&amp;quot"/>
          <w:color w:val="000000"/>
          <w:sz w:val="18"/>
        </w:rPr>
        <w:t> (от греч. téchne — искусство, ремесло, мастерство и krátos — власть, господство), направление в буржуазной общественной мысли 20 в., согласно которому капиталистическое общество может якобы целиком регулироваться принципами научно-технической рациональности, носителями которых являются инженеры и учёные (технократы).</w:t>
      </w:r>
    </w:p>
    <w:p w:rsidR="004E11A3" w:rsidRPr="004E11A3" w:rsidRDefault="00BA4F5F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0406B6">
        <w:rPr>
          <w:bCs/>
          <w:sz w:val="26"/>
          <w:szCs w:val="26"/>
        </w:rPr>
        <w:t>Научно-технический прогресс и перспективы постиндустриальной цивилизации. Феномен информационного общества.</w:t>
      </w:r>
      <w:r w:rsidR="004E11A3">
        <w:rPr>
          <w:bCs/>
          <w:sz w:val="26"/>
          <w:szCs w:val="26"/>
        </w:rPr>
        <w:t xml:space="preserve"> </w:t>
      </w:r>
      <w:r w:rsidR="004E11A3" w:rsidRPr="004E11A3">
        <w:rPr>
          <w:rFonts w:ascii="&amp;quot" w:hAnsi="&amp;quot"/>
          <w:color w:val="000000"/>
          <w:sz w:val="20"/>
        </w:rPr>
        <w:t>Техника – совокупность мат средств практической деятельности, которые создаются ч-ком для осуществления проц-ов пр-ва или обслуживания непроиз-нных потребностей ч-ка.(машины, инструменты, строения, тр с-ва, системы и с-ва упр-я, добычи, хр-ния и т.п.). изобретая и изготовляя тех приспособления, ч-к целенаправленно в соответствии со своими потребностями, интересами видоизменяет природу.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Техника – новый искусственный мир, кот. имеет свои законы развития. Их содержание опр-ся главным предназначением техники – служить для достижения цели с мин затратами.(з-н симметрии, з-н кореляции параметров ТО и тп)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 xml:space="preserve">Совокупность проблем, касающихся обсуждения места и роли техники в чел обществе, составляет предмет интенсивно развивающейся т.н. философией техники. В её </w:t>
      </w:r>
      <w:r w:rsidRPr="004E11A3">
        <w:rPr>
          <w:rFonts w:ascii="&amp;quot" w:hAnsi="&amp;quot"/>
          <w:color w:val="000000"/>
          <w:sz w:val="20"/>
        </w:rPr>
        <w:lastRenderedPageBreak/>
        <w:t xml:space="preserve">разработку внесли серьёзный вклад Д. Белл, Н. Бердяев, Маркс и др. мыслители. Внимание учёных к исследованию феномена техники обусловливается тем, что она «превратилась» в часть бытия человека (Хайдеггер). Большая часть человеческих знаний о мире заключена в технической деятельности. Техника предстаёт – как совокупность действий знающего человека, направленных на господство над природой, цель их – придать жизни человека такой облик, который позволил бы ему снять с себя бремя нужды и обрести ему форму окружающей среды (Ясперс). 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Современная техника не измеримо расширяет социальное пространство свободы человеческих действий. Многие представители Ф. Техники убеждены, что безграничное развитие производительных сил – подлинное благо человечества и условие возрастания его свободы, фундамент счастливого будущего. Для других техника – угроза дегуманизации общества и демон уничтожения цивилизации. Техника является системой действий, по средством которых человек стремится достичь осуществление внеприродной программы, т.е. осуществление самого себя.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Наука по мере развертывания научно-технического прогресса делает человека всё более существенным фактором космической эволюции; он берет на себя ответственность не только за биосферу, Землю, солнечную систему, но и Космос. А это уже принципиально новое измерение бытия Homosapiens в мире. Оно требует кардинальной перестройки ментальности человека, понимания им его взаимосвязи с окружающей действительностью и возможных последствий своих действий.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Принимая на себя ответственность за целое (универсум), человек тем самым реализует высшую ступень собственной свободы, очерчивая границы своей гордыни и произвола. Включение ценностного измерения в структуру научного сознания (субъекта научной деятельности) определяет принципиальное различие между наукой индустриальной и постиндустриальной эпохи.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Если обратить внимание на развитие информационных технологий, то не трудно заметить, что в конце 90-х годов на передний план выходит специфически новая, форма передачи и восприятия данных, связанная с использованием технологий виртуальной реальности. Информационное пространство сегодняшнего общества значительно отличается от того, что окружало человека 70 – 80-х годов, и, главным образом, тем, что в жизнь людей входит виртуальная реальность. А ведь еще лет десять назад мало кто и слышал о ставшей ныне пресловутой "виртуальной реальности". Как правило, данный термин в сознании связывается с компьютерной сферой.</w:t>
      </w:r>
    </w:p>
    <w:p w:rsidR="00BA4F5F" w:rsidRPr="004E11A3" w:rsidRDefault="004E11A3" w:rsidP="004E11A3">
      <w:pPr>
        <w:pStyle w:val="a6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Осознание роли виртуальной реальности в жизни человека началось с полномасштабного внедрения электронных технологий. Именно информационное общество в полной мере способствовало утверждению виртуальной реальности в качестве общественно значимого феномена</w:t>
      </w:r>
    </w:p>
    <w:p w:rsidR="004E11A3" w:rsidRPr="004E11A3" w:rsidRDefault="00BA4F5F" w:rsidP="004E11A3">
      <w:pPr>
        <w:pStyle w:val="a6"/>
        <w:rPr>
          <w:rFonts w:ascii="&amp;quot" w:hAnsi="&amp;quot"/>
          <w:color w:val="000000"/>
          <w:sz w:val="18"/>
        </w:rPr>
      </w:pPr>
      <w:r w:rsidRPr="000406B6">
        <w:rPr>
          <w:bCs/>
          <w:sz w:val="26"/>
          <w:szCs w:val="26"/>
        </w:rPr>
        <w:lastRenderedPageBreak/>
        <w:t>Глобализация как предмет социально-философского анализа. Глобальные проблемы современности и возможные пути их преодоления.</w:t>
      </w:r>
      <w:r w:rsidR="00B540A4" w:rsidRPr="000406B6">
        <w:rPr>
          <w:bCs/>
          <w:sz w:val="26"/>
          <w:szCs w:val="26"/>
        </w:rPr>
        <w:t xml:space="preserve"> Экологическая ситуация в Республике Беларусь.</w:t>
      </w:r>
      <w:r w:rsidR="004E11A3">
        <w:rPr>
          <w:bCs/>
          <w:sz w:val="26"/>
          <w:szCs w:val="26"/>
        </w:rPr>
        <w:t xml:space="preserve"> </w:t>
      </w:r>
      <w:r w:rsidR="004E11A3" w:rsidRPr="004E11A3">
        <w:rPr>
          <w:rFonts w:ascii="&amp;quot" w:hAnsi="&amp;quot"/>
          <w:color w:val="000000"/>
          <w:sz w:val="18"/>
        </w:rPr>
        <w:t>В современной цивилизации наука играет особую роль. Технологический прогресс 20 века, приведший в развитых странах Запада и Востока к новому качеству жизни, основан на применении научных достижений. Наука не только революционизирует сферу производства, но и оказывает влияние на многие другие сферы человеческой деятельности, начиная регулировать их, перестраивая их средства и методы. Проблемы будущего современной цивилизации не могут обсуждаться вне анализа современных тенденций развития науки и ее перспектив. Хотя в современном обществе существуют и антисциентические движения, в целом наука воспринимается как одна из высших ценностей цивилизации и культуры.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Престижный статус науки стимулирует развертывание большого многообразия ее развитых форм. Исследуя их и анализируя, как менялись функции науки в социальной жизни, можно выявить основные особенности научного познания, его возможности и границы. Проблема этих возможностей в настоящее время ставится особо остро. Все дело в том, что саморазвитие техногенной цивилизации подошло к критическим рубежам, которые обозначили границы этого типа цивилизационного роста. Это обнаружилось во второй половине 20 в. в связи с возникновением глобальных кризисов. Выделяют три главных проблемы.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Первая из них – это выживание в условиях непрерывного совершенствования оружия массового поражения.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Второй, пожалуй, самой острой проблемой современности становится нарастание экологического кризиса в глобальных масштабах.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Третья проблема – это проблема сохранения человеческой личности человека как биосоциальной структуры в условиях растущих и всесторонних процессов отчуждения. 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Эту глобальную проблему иногда обозначают как современный антропологический кризис. Человек усложняя свой мир, все чаще вызывает к жизни такие силы, которые он уже не контролирует и которые становятся чуждыми его природе. 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Современная техника позволяет общаться с людьми разных континентов, но при этом люди не знают своих соседей. Такое положение, на мой взгляд, также можно оправдать.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Цивилизация значительно продлила срок человеческой жизни, развила медицину, но вместе с тем вычеркнула естественный фактор удаления из рода человеческого носителей генетических ошибок. 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Выход иногда видят в перспективах генной инженерии, но она несет не меньшую опасность.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Современные глобальные кризисы ставят под сомнение тип прогресса, реализованный в предшествующем техногенном развитии. Существуют многочисленные антисциентистские концепции, возлагающие на науку и ее технологические применения ответственность за нарастающие глобальные проблемы. Крайний антисциентизм требует приостановить НТП и вернуться к традиционному обществу, но тогда чем кормить людей. Выход в том чтобы ориентировать НТП на приоритет гуманистических целей.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lastRenderedPageBreak/>
        <w:t>К глобальным проблемам, в первую очередь, относятся: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--предотвращение мировой термоядерной войны, создание ненасильственного мира, обеспечивающего мирные условия для социального прогресса всех народов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--преодоление возрастающего разрыва в уровне экономического и культурного развития между странами, устранение во всем мире экономической отсталости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 xml:space="preserve">--обеспечение дальнейшего экономического развития человечества необходимыми для этого природными ресурсами (продовольствие, сырье, источники энергии) 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--преодоление экологического кризиса, порождаемого вторжением человека в биосферу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--прекращение стремительного роста населения (рост численности населения в развивающихся странах, падение рождаемости в развитых) своевременное предвидение и предотвращение различных отрицательных последствий НТР и рациональное эффективное использование ее достижений на благо общества и личности.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Эти проблемы порождены не только колоссально возросшими техническими средствами воздействия общества на природу и огромными масштабами его хоз. деятельности (ставшими ныне сравнимыми с геологическими и другими планетарными естественными процессами). Они порождены также стихийностью и неравномерностью общественного развития, анархией правительства при капитализме, наследием колониализма, погоней транснациональными компаниями за прибылью в ущерб долговременным интересам всего общества.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Для понимания происхождения, сущности и возможности решения этих проблем необходимо видеть в них результат предшествовавшего всемирно-исторического процесса во всей его объективной противоречивости.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Глобальные проблемы выступают как специфическое порождение именно современной эпохи, как следствие крайне обострившейся неравномерности социально-экономического, политического, научно-технического, демографического, экологического и культурного развития в условиях совершенно новой, своеобразной исторической ситуации.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Глобальные проблемы современности порождены, в конечном счете, именно всепроникающей неравномерностью развития мировой цивилизации, когда техническое могущество человечества неизмеримо превзошло достигнутый им уровень общественной организации, политическое мышление явно отстало от политической действительности, а побудительные мотивы деятельности преобладающей массы людей и их нравственные ценности весьма далеки от социального, экологического и демографического императивов эпохи.</w:t>
      </w:r>
    </w:p>
    <w:p w:rsidR="00BA4F5F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целом экологическая ситуация в Беларуси остается очень сложной, а вопросы охраны окружающей среды решаются очень медленно и неэффективно. В РБ каждый год накапливается до 45 млн. тонн отходов, большинство из которых не может быть переработано. В воздух выбрасывается около 3 млн. тонн вредных веществ, 10% промышленных и бытовых отходов сбрасывается в водоемы неочищенными. Это приводит к увеличению количества заболеваний, а также повышению уровня смертности жителей Беларуси. Граждане республики живут и работают в напряженной обстановке, созданной перечисленными выше проблемами, а также Чернобыльской катастрофой. Смертельной угрозе подвергаетсягенофондбелорусской нации. Охрана природы, рациональное использование сырьевых и материально-</w:t>
      </w:r>
      <w:r w:rsidRPr="004E11A3">
        <w:rPr>
          <w:rFonts w:ascii="&amp;quot" w:hAnsi="&amp;quot"/>
          <w:color w:val="000000"/>
          <w:sz w:val="18"/>
        </w:rPr>
        <w:lastRenderedPageBreak/>
        <w:t>технических ресурсов — большая и ответственная задача, важнейшее условие выживания и прогресса человечества, в том числе и белорусского народа.</w:t>
      </w:r>
    </w:p>
    <w:p w:rsidR="00B6232F" w:rsidRPr="00B6232F" w:rsidRDefault="00B634A6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0406B6">
        <w:rPr>
          <w:bCs/>
          <w:sz w:val="26"/>
          <w:szCs w:val="26"/>
        </w:rPr>
        <w:t xml:space="preserve">Понятие культуры. Проблема диалога культур и исторического самоопределения Беларуси в глобализирующемся мире. </w:t>
      </w:r>
      <w:r w:rsidR="00B6232F" w:rsidRPr="00B6232F">
        <w:rPr>
          <w:bCs/>
          <w:sz w:val="20"/>
          <w:szCs w:val="26"/>
        </w:rPr>
        <w:t xml:space="preserve"> </w:t>
      </w:r>
      <w:r w:rsidR="00B6232F" w:rsidRPr="00B6232F">
        <w:rPr>
          <w:rFonts w:ascii="&amp;quot" w:hAnsi="&amp;quot"/>
          <w:color w:val="000000"/>
          <w:sz w:val="18"/>
        </w:rPr>
        <w:t>Слово «</w:t>
      </w:r>
      <w:r w:rsidR="00B6232F" w:rsidRPr="00B6232F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культура</w:t>
      </w:r>
      <w:r w:rsidR="00B6232F" w:rsidRPr="00B6232F">
        <w:rPr>
          <w:rFonts w:ascii="&amp;quot" w:hAnsi="&amp;quot"/>
          <w:color w:val="000000"/>
          <w:sz w:val="18"/>
        </w:rPr>
        <w:t xml:space="preserve">» в русский язык пришло из латинского языка. Этимология понятия «культура» (с лат. </w:t>
      </w:r>
      <w:r w:rsidR="00B6232F"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cultura</w:t>
      </w:r>
      <w:r w:rsidR="00B6232F" w:rsidRPr="00B6232F">
        <w:rPr>
          <w:rFonts w:ascii="&amp;quot" w:hAnsi="&amp;quot"/>
          <w:color w:val="000000"/>
          <w:sz w:val="18"/>
        </w:rPr>
        <w:t xml:space="preserve"> – возделывание, обработка земли с целью ее улучшения; а также cultus – почитание, святыня, объект поклонения) свидетельствует о том, что данным словом первоначально обозначалось, по меньшей мере, </w:t>
      </w:r>
      <w:r w:rsidR="00B6232F" w:rsidRPr="00B6232F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два</w:t>
      </w:r>
      <w:r w:rsidR="00B6232F" w:rsidRPr="00B6232F">
        <w:rPr>
          <w:rFonts w:ascii="&amp;quot" w:hAnsi="&amp;quot"/>
          <w:color w:val="000000"/>
          <w:sz w:val="18"/>
        </w:rPr>
        <w:t xml:space="preserve"> круга явлений – то, что связано с </w:t>
      </w:r>
      <w:r w:rsidR="00B6232F" w:rsidRPr="00B6232F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 xml:space="preserve">деятельностью </w:t>
      </w:r>
      <w:r w:rsidR="00B6232F" w:rsidRPr="00B6232F">
        <w:rPr>
          <w:rFonts w:ascii="&amp;quot" w:hAnsi="&amp;quot"/>
          <w:color w:val="000000"/>
          <w:sz w:val="18"/>
        </w:rPr>
        <w:t xml:space="preserve">индивида, нацеленной на </w:t>
      </w:r>
      <w:r w:rsidR="00B6232F" w:rsidRPr="00B6232F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улучшение</w:t>
      </w:r>
      <w:r w:rsidR="00B6232F" w:rsidRPr="00B6232F">
        <w:rPr>
          <w:rFonts w:ascii="&amp;quot" w:hAnsi="&amp;quot"/>
          <w:color w:val="000000"/>
          <w:sz w:val="18"/>
        </w:rPr>
        <w:t xml:space="preserve"> природного или человеческого бытия, а также сфера особо почитаемого человеком, в частности, тех </w:t>
      </w:r>
      <w:r w:rsidR="00B6232F" w:rsidRPr="00B6232F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ценностей</w:t>
      </w:r>
      <w:r w:rsidR="00B6232F" w:rsidRPr="00B6232F">
        <w:rPr>
          <w:rFonts w:ascii="&amp;quot" w:hAnsi="&amp;quot"/>
          <w:color w:val="000000"/>
          <w:sz w:val="18"/>
        </w:rPr>
        <w:t xml:space="preserve">, на которые он ориентируется. 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В работах римских ученых и философов слово «культура» использовалось, по крайней мере, начиная со II-го века до н.э., например, в названии работы Катона Старшего, посвященной технологии обработки сельскохозяйственных угодий. Применял его и выдающийся римский мыслитель Цицерон(106-43 гг. до н.э.), используя для характеристики и воспитательной, и образовательной функций философии. По его мнению, именно философия является культурой человеческой субъективности, улучшая и ее дух, и интеллект. 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Культура выполняет следующую роль в жизни социума – вносит в жизнь человека порядок, являясь преодолением хаоса. Живая, благодаря своей связи с душой, идеальным началом культура, согласно О. Шпенглеру, противостоит мертвой цивилизации, соединенной с веществом и пространством. В такой перспективе, цивилизация – разложение и умирание культуры, утрата душевного смысла и господство бездуховности. Несмотря на энергичный и во многом убедительный характер аргументации О. Шпенглера о необходимости различать феномены культуры и цивилизации, она в наши дни не пользуется широкой поддержкой. 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Возникновение фил-ии Беларуси связано с принятием христианства во времена Киевской Руси(988г). Начало процессу христианского просвещения было положено полоцкой княжной 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Рогнедой</w:t>
      </w:r>
      <w:r w:rsidRPr="00B6232F">
        <w:rPr>
          <w:rFonts w:ascii="&amp;quot" w:hAnsi="&amp;quot"/>
          <w:color w:val="000000"/>
          <w:sz w:val="18"/>
        </w:rPr>
        <w:t xml:space="preserve">, принявшей христианство. Своей христианско-просветительской деятельностью широко известна также полоцкая княжна Предслава, принявшая монашество под именем 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Ефросиньи (Полоцкой</w:t>
      </w:r>
      <w:r w:rsidRPr="00B6232F">
        <w:rPr>
          <w:rFonts w:ascii="&amp;quot" w:hAnsi="&amp;quot"/>
          <w:color w:val="000000"/>
          <w:sz w:val="18"/>
        </w:rPr>
        <w:t xml:space="preserve">). Становление же профессиональной философской деятельности в Беларуси произошло в период Возрождения; оно связано с именем белорусского первопечатника и гуманиста 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Франциска Скорины</w:t>
      </w:r>
      <w:r w:rsidRPr="00B6232F">
        <w:rPr>
          <w:rFonts w:ascii="&amp;quot" w:hAnsi="&amp;quot"/>
          <w:color w:val="000000"/>
          <w:sz w:val="18"/>
        </w:rPr>
        <w:t>.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>Развитие бел философии эп Возрождения происх в рамках философии европейского Ренессанса.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Вместе с тем своеобразие социально-экономического и общественно-политического развития Беларуси отложило свой отпечаток на развитие национальной духовной традиции. Белорусский гуманизм не абсолютизировал свободу, но трансформировал ее понимание в идею социального служения. Характерной была идея просветительства белорусского Ренессанса, стремление сделать культурно-исторические ценности достоянием всего общества, всего народа. Этим объясняются особенности стиля изложения, практикуемого белорусскими мыслителями, их стремление к ясному, простому, доходчивому языку. Для белорусской культуры была характерна задача актуализации христианско-гуманистических ценностей 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(Франциск Скорина, Сымон Будный)</w:t>
      </w:r>
      <w:r w:rsidRPr="00B6232F">
        <w:rPr>
          <w:rFonts w:ascii="&amp;quot" w:hAnsi="&amp;quot"/>
          <w:color w:val="000000"/>
          <w:sz w:val="18"/>
        </w:rPr>
        <w:t xml:space="preserve">. Белорусский ренессансный гуманизм развивался в тесной связи с Реформацией, широким соц.движением, захватившем самые широкие слои общ-ва. В отличие от западноевроп. он преодолел узкие рамки духовных, </w:t>
      </w:r>
      <w:r w:rsidRPr="00B6232F">
        <w:rPr>
          <w:rFonts w:ascii="&amp;quot" w:hAnsi="&amp;quot"/>
          <w:color w:val="000000"/>
          <w:sz w:val="18"/>
        </w:rPr>
        <w:lastRenderedPageBreak/>
        <w:t>художественных элит. Реформация стимулировала проведение соц-эконом реформ, развитие образования.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Возникший в культ. контексте Реформации протестантизм существенно снизил статус церкви как посредника в общении человека с Богом, лишил ее монополии на толкование Священного Писания, вывел индивида на непосредственный контакт с Абсолютом. Тем самым был открыт путь к развитию свободной мысли, выходившей из-под опеки церковного авторитета, развитию морально-этического, правового творчества. Что касается белорусской духовности, то здесь отчетливо проявило себя ее рационалистическое направление 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(С. Будный</w:t>
      </w:r>
      <w:r w:rsidRPr="00B6232F">
        <w:rPr>
          <w:rFonts w:ascii="&amp;quot" w:hAnsi="&amp;quot"/>
          <w:color w:val="000000"/>
          <w:sz w:val="18"/>
        </w:rPr>
        <w:t>). Было положено начало научному изучению библейских текстов. Протестантская духовность подчеркивала ценность посюсторонней жизни, способствовала воспитанию предпринимательской активности, моральной ответственности личности (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Ф. Скорина, М Литвин</w:t>
      </w:r>
      <w:r w:rsidRPr="00B6232F">
        <w:rPr>
          <w:rFonts w:ascii="&amp;quot" w:hAnsi="&amp;quot"/>
          <w:color w:val="000000"/>
          <w:sz w:val="18"/>
        </w:rPr>
        <w:t>). Реформация и гуманизм способствовали утверждению личных прав: права на неприкосновенность личности, права на собственность, права на общественно-политическую активность. Получила распространение политическая философия, отражающая в себе основные черты юридического мировоззрения. Вспомним, например, разрабатывавшиеся в реформационный период Статуты Великого княжества Литовского 1529, 1566 и 1588 гг.</w:t>
      </w:r>
    </w:p>
    <w:p w:rsidR="00B6232F" w:rsidRPr="00B6232F" w:rsidRDefault="00B6232F" w:rsidP="00B6232F">
      <w:pPr>
        <w:pStyle w:val="a6"/>
        <w:jc w:val="both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>Наиболее яркая и значимая фигура культуры Беларуси эпохи Возрождения - Франциск Скорына (ок. 1490 - ок.1551). Основатель восточнославянского книгопечатания, ученый, публицист, переводчик-полиглот и гуманист. Учился в Краковском университете. В Падуанском университете получил степень доктора медицинских наук, также обладал обширными знаниями по философии, истории, праву. Для него характерно стремление синтезировать христианство с элементами античной культуры, привить уважение к светским знаниям, науке, философии, сделать свое учение средством утверждения новых, гуманист. ценностей. Без христианской веры он не мыслит себе интеллектуально и нравственно совершенного человека; служение обществу он теснейшим образом связывает со служением Богу.</w:t>
      </w:r>
    </w:p>
    <w:p w:rsidR="00B6232F" w:rsidRPr="00B6232F" w:rsidRDefault="00B6232F" w:rsidP="00B6232F">
      <w:pPr>
        <w:pStyle w:val="a6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Симон Будный. (ок. 1530-1593) – выдающийся белорусский писатель, педагог, философ, богослов и проповедник, имя которого в ХVІ веке было широко известно в Англии, Германии, Италии. Книги «Катехизис», «Апраўданне грэшнага чалавека перад Богам», сборник «Аб свецкай уладзе», переводы Библии. Труды С.Будного имели общую гуманистическую направленность, выступал за свободный чел труд, рассматривал аспекты построения правого гос-ва. </w:t>
      </w:r>
    </w:p>
    <w:p w:rsidR="00B6232F" w:rsidRPr="00B6232F" w:rsidRDefault="00B6232F" w:rsidP="00B6232F">
      <w:pPr>
        <w:pStyle w:val="a6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>В 17в. крупнейшим материалистом в пределах ВКЛ был Казимир Лыщинский. Он признавал материальность мира, отрицал существование Бога, не верил в бессмертие души и воскресении мёртвых. Он отверг христианское учение о триединстве Бога, считал ни на чём не основанными выдумками новозаветные рассказы. Мыслитель осуждал церковников за то, что они в корыстных целях обманывают верующих людей сказками о потустороннем царстве. Он с позиций рационализма отрицал религию и веру в сверхъестественное. (Его сосед написал на него донос и выкрал его атеистический труд “О несуществовании Бога”).</w:t>
      </w:r>
    </w:p>
    <w:p w:rsidR="00B634A6" w:rsidRPr="00B6232F" w:rsidRDefault="00B6232F" w:rsidP="00B6232F">
      <w:pPr>
        <w:pStyle w:val="a6"/>
        <w:rPr>
          <w:rFonts w:ascii="&amp;quot" w:hAnsi="&amp;quot"/>
          <w:color w:val="000000"/>
          <w:sz w:val="18"/>
        </w:rPr>
      </w:pPr>
      <w:r w:rsidRPr="00B6232F">
        <w:rPr>
          <w:rFonts w:ascii="&amp;quot" w:hAnsi="&amp;quot"/>
          <w:color w:val="000000"/>
          <w:sz w:val="18"/>
        </w:rPr>
        <w:t xml:space="preserve">Развитие дух. К-ры Беларуси ХVII – нач. ХVIII вв. проходило под знаком идейной борьбы православия и униатства. Философская мысль этого времени концентр. в сфере влияния католических орденов (иезуитов, доминиканцев). Формир. поздняя, «виленская» схоластика, сосредоточ. на разработке этических, эстетических, педагогических идей. Развертывались дискуссии между представителями различных конфессий: православной, униатской, католической. В конце ХVIII – начале ХIХ в. происходило становление на террит. Беларуси и Литвы классического естествознания, что требовало философ. </w:t>
      </w:r>
      <w:r w:rsidRPr="00B6232F">
        <w:rPr>
          <w:rFonts w:ascii="&amp;quot" w:hAnsi="&amp;quot"/>
          <w:color w:val="000000"/>
          <w:sz w:val="18"/>
        </w:rPr>
        <w:lastRenderedPageBreak/>
        <w:t>осмысления его оснований (</w:t>
      </w:r>
      <w:r w:rsidRPr="00B6232F">
        <w:rPr>
          <w:rFonts w:ascii="&amp;quot" w:hAnsi="&amp;quot"/>
          <w:i/>
          <w:iCs/>
          <w:color w:val="000000"/>
          <w:sz w:val="18"/>
          <w:bdr w:val="none" w:sz="0" w:space="0" w:color="auto" w:frame="1"/>
        </w:rPr>
        <w:t>М. Почебут, Ю. Мицкевич, Я. Снядецкий</w:t>
      </w:r>
      <w:r w:rsidRPr="00B6232F">
        <w:rPr>
          <w:rFonts w:ascii="&amp;quot" w:hAnsi="&amp;quot"/>
          <w:color w:val="000000"/>
          <w:sz w:val="18"/>
        </w:rPr>
        <w:t>). В п.п. ХIХ в. наблюдается закат традиций Просвещения, смена дух-ценностных ориентаций в связи с вхождением Беларуси в состав Рос. империи. Дух. проект филоматов («стремящихся к знанию»), выдвинутый в Виленском университете, задал ориентацию на идеи нац-культ и госуд. возрождения. Однако в целом собственно философская традиция в Беларуси прерывается. Обществ-полит мысль полнилась идеями поиска нац. идентификации. Такого рода эволюция была инициирована этнографическими исследованиями, проведенными в Беларуси.</w:t>
      </w:r>
    </w:p>
    <w:p w:rsidR="004E11A3" w:rsidRPr="004E11A3" w:rsidRDefault="00287471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B6232F">
        <w:rPr>
          <w:bCs/>
          <w:szCs w:val="26"/>
        </w:rPr>
        <w:t xml:space="preserve">Философия и мораль. </w:t>
      </w:r>
      <w:r w:rsidR="00F07361" w:rsidRPr="00B6232F">
        <w:rPr>
          <w:bCs/>
          <w:szCs w:val="26"/>
        </w:rPr>
        <w:t xml:space="preserve">Нравственный кодекс БГУИР: цели и ценностные приоритеты. </w:t>
      </w:r>
      <w:r w:rsidRPr="00B6232F">
        <w:rPr>
          <w:bCs/>
          <w:szCs w:val="26"/>
        </w:rPr>
        <w:t xml:space="preserve"> </w:t>
      </w:r>
      <w:r w:rsidR="004E11A3" w:rsidRPr="004E11A3">
        <w:rPr>
          <w:rFonts w:ascii="&amp;quot" w:hAnsi="&amp;quot"/>
          <w:color w:val="000000"/>
          <w:sz w:val="20"/>
        </w:rPr>
        <w:t>Фундаментальные категории морали - добро и зло, смысл жизни, свобода воли. В категориях добра и зла положительно или отрицательно оцениваются поступки людей. Относительно смысла жизни можно выделить оптимизм (смысл жизни есть и он в принципе осуществим), скептицизм (неясно, если ли смысл жизни, а если есть, то неясно, осуществим ли он) и пессимизм (жизнь представляется бессмысленной). Когда признается, что есть смысл жизни, он понимается по-разному. Смысл жизни — в получении удовольствий, наслаждении (так называемый гедонизм), в достижении успеха (прагматизм), признании в группе, к которой принадлежит человек (корпоративизм), личном самоусовершенствовании (перфекционизм), в служении другим людям (гуманизм) и т. д. Важная категория морали — свобода воли; свобода воли — возможность выбора человеком линии своего поведения. Декарт отмечал: «Наша воля стремится к какой-нибудь цели или избегает ее в зависимости от того, представляет ли ее наш разум хорошей или дурной». Нужно отметить, что поступки в полном смысле нравственны, когда они совершаются не в результате внешнего принуждения, а из побуждения делать добро. Саморегуляция, самовоспитание и самооценка — важнейшие черты моральной регуляции поведения. Таким образом, моральные нормы входят в предмет философии как часть природы ценностного сознания.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b/>
          <w:color w:val="000000"/>
          <w:sz w:val="20"/>
        </w:rPr>
        <w:t>Нравственный кодекс БГУИР</w:t>
      </w:r>
      <w:r w:rsidRPr="004E11A3">
        <w:rPr>
          <w:rFonts w:ascii="&amp;quot" w:hAnsi="&amp;quot"/>
          <w:color w:val="000000"/>
          <w:sz w:val="20"/>
        </w:rPr>
        <w:t xml:space="preserve"> определяет приоритеты взаимоотношений в университетском сообществе, члены которого стремятся максимально реализовать свой творческий потенциал, сохранить и приумножить лучшие традиции БГУИР.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b/>
          <w:bCs/>
          <w:i/>
          <w:iCs/>
          <w:color w:val="000000"/>
          <w:sz w:val="20"/>
          <w:bdr w:val="none" w:sz="0" w:space="0" w:color="auto" w:frame="1"/>
        </w:rPr>
        <w:t xml:space="preserve">Целью </w:t>
      </w:r>
      <w:r w:rsidRPr="004E11A3">
        <w:rPr>
          <w:rFonts w:ascii="&amp;quot" w:hAnsi="&amp;quot"/>
          <w:color w:val="000000"/>
          <w:sz w:val="20"/>
        </w:rPr>
        <w:t>деятельности университета в условиях инновационного развития страны является подготовка высококвалифицированных, творчески мыслящих специалистов, патриотическое и нравственное воспитание молодежи, формирование у обучающихся активной жизненной и гражданской позиции.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Международные стандартыв сфере инженерии, информационных и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интеллектуальных технологий сегодня требуют от специалиста: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– глубокой и качественной профессиональной подготовки,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– широкой эрудиции, необходимой для осознания последствий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lastRenderedPageBreak/>
        <w:t xml:space="preserve">принятия инженерных и социальных решений на всех уровнях, 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– способности работать в коллективе, занимающемся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междисциплинарными исследованиями,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 xml:space="preserve">– умения эффективно взаимодействовать и общаться, 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 xml:space="preserve">– понимания необходимости постоянного самосовершенствования и 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профессионального роста,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– соблюдения нравственных приоритетов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b/>
          <w:bCs/>
          <w:i/>
          <w:iCs/>
          <w:color w:val="000000"/>
          <w:sz w:val="20"/>
          <w:bdr w:val="none" w:sz="0" w:space="0" w:color="auto" w:frame="1"/>
        </w:rPr>
        <w:t>Ценностные приоритеты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1.Профессионализм: компетентность, инновационный и творческий подход к делу, инициативность, стремление к самосовершенствованию и профессиональному росту, настойчивость в достижении поставленных целей, трудолюбие, дисциплинированность.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2. Высокая нравственная культура: требовательность к себе, вежливость, корректность и тактичность во взаимоотношениях, честность и правдивость, справедливость и доброжелательность, самокритичность, скромность.</w:t>
      </w:r>
    </w:p>
    <w:p w:rsidR="00883F14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3. Гражданская зрелость: патриотизм, ответственность, активная гражданская позиция, объективность, гуманность.</w:t>
      </w:r>
    </w:p>
    <w:p w:rsidR="004E11A3" w:rsidRPr="004E11A3" w:rsidRDefault="00287471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0406B6">
        <w:rPr>
          <w:bCs/>
          <w:sz w:val="26"/>
          <w:szCs w:val="26"/>
        </w:rPr>
        <w:t>Философия и искусство. Специфика эстетического отношения человека к миру.</w:t>
      </w:r>
      <w:r w:rsidR="004E11A3">
        <w:rPr>
          <w:bCs/>
          <w:sz w:val="26"/>
          <w:szCs w:val="26"/>
        </w:rPr>
        <w:t xml:space="preserve"> </w:t>
      </w:r>
      <w:r w:rsidR="004E11A3" w:rsidRPr="004E11A3">
        <w:rPr>
          <w:rFonts w:ascii="&amp;quot" w:hAnsi="&amp;quot"/>
          <w:color w:val="000000"/>
          <w:sz w:val="20"/>
        </w:rPr>
        <w:t>Тем самым Бердяев имел основание сближать философию больше с искусством, чем с наукой. К тому же, как известно, выдающиеся про</w:t>
      </w:r>
      <w:r w:rsidR="004E11A3" w:rsidRPr="004E11A3">
        <w:rPr>
          <w:rFonts w:ascii="&amp;quot" w:hAnsi="&amp;quot"/>
          <w:color w:val="000000"/>
          <w:sz w:val="20"/>
        </w:rPr>
        <w:softHyphen/>
        <w:t>изведения искусства всегда несут глубокие философско-нравственные идеи, а многие их творцы (И. Гете, Ф.М. Достоевский, Л.Н. Толстой) известны как ориги</w:t>
      </w:r>
      <w:r w:rsidR="004E11A3" w:rsidRPr="004E11A3">
        <w:rPr>
          <w:rFonts w:ascii="&amp;quot" w:hAnsi="&amp;quot"/>
          <w:color w:val="000000"/>
          <w:sz w:val="20"/>
        </w:rPr>
        <w:softHyphen/>
        <w:t>нальные мыслители. Да и немало философов (Платон, Вольтер, Д. Дидро, Ф. Ницше, А. Камю) облекали свои идеи в высокохудожественную форму. Тем не менее, 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функция искусства</w:t>
      </w:r>
      <w:r w:rsidR="004E11A3" w:rsidRPr="004E11A3">
        <w:rPr>
          <w:rFonts w:ascii="&amp;quot" w:hAnsi="&amp;quot"/>
          <w:color w:val="000000"/>
          <w:sz w:val="20"/>
        </w:rPr>
        <w:t> – удовлетворение эстетической по</w:t>
      </w:r>
      <w:r w:rsidR="004E11A3" w:rsidRPr="004E11A3">
        <w:rPr>
          <w:rFonts w:ascii="&amp;quot" w:hAnsi="&amp;quot"/>
          <w:color w:val="000000"/>
          <w:sz w:val="20"/>
        </w:rPr>
        <w:softHyphen/>
        <w:t>требности людей, отражение действительности в 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художе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softHyphen/>
        <w:t>ственных образах</w:t>
      </w:r>
      <w:r w:rsidR="004E11A3" w:rsidRPr="004E11A3">
        <w:rPr>
          <w:rFonts w:ascii="&amp;quot" w:hAnsi="&amp;quot"/>
          <w:color w:val="000000"/>
          <w:sz w:val="20"/>
        </w:rPr>
        <w:t>, а предназначение философии - созда</w:t>
      </w:r>
      <w:r w:rsidR="004E11A3" w:rsidRPr="004E11A3">
        <w:rPr>
          <w:rFonts w:ascii="&amp;quot" w:hAnsi="&amp;quot"/>
          <w:color w:val="000000"/>
          <w:sz w:val="20"/>
        </w:rPr>
        <w:softHyphen/>
        <w:t>ние целостного мировоззрения, объяснение объективной реальности и предельных оснований человеческих дейст</w:t>
      </w:r>
      <w:r w:rsidR="004E11A3" w:rsidRPr="004E11A3">
        <w:rPr>
          <w:rFonts w:ascii="&amp;quot" w:hAnsi="&amp;quot"/>
          <w:color w:val="000000"/>
          <w:sz w:val="20"/>
        </w:rPr>
        <w:softHyphen/>
        <w:t>вий в системе логических категорий.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Часто философии отказывают в претензии на науч</w:t>
      </w:r>
      <w:r w:rsidRPr="004E11A3">
        <w:rPr>
          <w:rFonts w:ascii="&amp;quot" w:hAnsi="&amp;quot"/>
          <w:color w:val="000000"/>
          <w:sz w:val="20"/>
        </w:rPr>
        <w:softHyphen/>
        <w:t>ность на том основании, что она будто бы не есть система знаний, а лишь некая мыслительная деятельность, просто "философствование". Так, швейцарский ученый Д. Мерсье считает, что "философствовать - значит задавать себе вопросы, на которые невозможно ответить, даже если они осмыслены". Современный немецкий мыслитель М. Хайдеггер пишет, что "философия - ни наука, ни ми</w:t>
      </w:r>
      <w:r w:rsidRPr="004E11A3">
        <w:rPr>
          <w:rFonts w:ascii="&amp;quot" w:hAnsi="&amp;quot"/>
          <w:color w:val="000000"/>
          <w:sz w:val="20"/>
        </w:rPr>
        <w:softHyphen/>
        <w:t xml:space="preserve">ровоззренческая проповедь", а "есть философствование...". "Философия - последнее выговаривание и последний спор человека, </w:t>
      </w:r>
      <w:r w:rsidRPr="004E11A3">
        <w:rPr>
          <w:rFonts w:ascii="&amp;quot" w:hAnsi="&amp;quot"/>
          <w:color w:val="000000"/>
          <w:sz w:val="20"/>
        </w:rPr>
        <w:lastRenderedPageBreak/>
        <w:t>захватывающие его целиком и постоянно". Здесь верно подмечено, что уже на уровне обыден</w:t>
      </w:r>
      <w:r w:rsidRPr="004E11A3">
        <w:rPr>
          <w:rFonts w:ascii="&amp;quot" w:hAnsi="&amp;quot"/>
          <w:color w:val="000000"/>
          <w:sz w:val="20"/>
        </w:rPr>
        <w:softHyphen/>
        <w:t>ного сознания у людей возникает потребность в размыш</w:t>
      </w:r>
      <w:r w:rsidRPr="004E11A3">
        <w:rPr>
          <w:rFonts w:ascii="&amp;quot" w:hAnsi="&amp;quot"/>
          <w:color w:val="000000"/>
          <w:sz w:val="20"/>
        </w:rPr>
        <w:softHyphen/>
        <w:t>лениях над вопросами мировоззренческого характера. И Рассел, и Франк верно подметили, что в филосо</w:t>
      </w:r>
      <w:r w:rsidRPr="004E11A3">
        <w:rPr>
          <w:rFonts w:ascii="&amp;quot" w:hAnsi="&amp;quot"/>
          <w:color w:val="000000"/>
          <w:sz w:val="20"/>
        </w:rPr>
        <w:softHyphen/>
        <w:t xml:space="preserve">фии есть нечто </w:t>
      </w:r>
    </w:p>
    <w:p w:rsidR="00287471" w:rsidRPr="004E11A3" w:rsidRDefault="004E11A3" w:rsidP="004E11A3">
      <w:pPr>
        <w:pStyle w:val="a6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Взаимодействие искусства и философии имеет свои закономерности. Не случайно искусство, как и философию, можно назвать самосознанием культуры: это как бы художественный взгляд “изнутри” в рамках какой-либо эпохи или типа культуры. Известный философ М. Мамардашвили считал, что благодаря искусству, происходит накопление и передача человеческой чувственности. Но нельзя не учитывать и рациональные моменты в художественном творчестве. Любой художник, обдумывая и создавая свои произведения, в той или иной форме доносит до нас не только свои чувства, но и свои представления о мире, которые могут либо отражать мировоззренческие взгляды эпохи, либо противостоять им в периоды кризисов. Именно с этой позиции следует рассматривать соотношение философии и искусства.</w:t>
      </w:r>
    </w:p>
    <w:p w:rsidR="004E11A3" w:rsidRPr="004E11A3" w:rsidRDefault="00287471" w:rsidP="004E11A3">
      <w:pPr>
        <w:pStyle w:val="a6"/>
        <w:rPr>
          <w:rFonts w:ascii="&amp;quot" w:hAnsi="&amp;quot"/>
          <w:color w:val="000000"/>
          <w:sz w:val="20"/>
        </w:rPr>
      </w:pPr>
      <w:r w:rsidRPr="000406B6">
        <w:rPr>
          <w:bCs/>
          <w:sz w:val="26"/>
          <w:szCs w:val="26"/>
        </w:rPr>
        <w:t xml:space="preserve">Философия и религия. </w:t>
      </w:r>
      <w:r w:rsidR="007F72D2" w:rsidRPr="000406B6">
        <w:rPr>
          <w:bCs/>
          <w:sz w:val="26"/>
          <w:szCs w:val="26"/>
        </w:rPr>
        <w:t>Деструктивная роль религиозного экстремизма в современном мире.</w:t>
      </w:r>
      <w:r w:rsidR="004E11A3">
        <w:rPr>
          <w:bCs/>
          <w:sz w:val="26"/>
          <w:szCs w:val="26"/>
        </w:rPr>
        <w:t xml:space="preserve"> </w:t>
      </w:r>
      <w:r w:rsidR="004E11A3" w:rsidRPr="004E11A3">
        <w:rPr>
          <w:rFonts w:ascii="&amp;quot" w:hAnsi="&amp;quot"/>
          <w:color w:val="000000"/>
          <w:sz w:val="20"/>
        </w:rPr>
        <w:t xml:space="preserve">С дальнейшим прогрессом человеческого общества мифологическое мышление утрачивает прежнюю роль, хотя некоторые его элементы могут воспроизводиться в массовом сознании и в наши дни. Цивилизация вызвала к жизни новые типы мировоззрения – 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религию</w:t>
      </w:r>
      <w:r w:rsidR="004E11A3" w:rsidRPr="004E11A3">
        <w:rPr>
          <w:rFonts w:ascii="&amp;quot" w:hAnsi="&amp;quot"/>
          <w:color w:val="000000"/>
          <w:sz w:val="20"/>
        </w:rPr>
        <w:t>и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t>фило</w:t>
      </w:r>
      <w:r w:rsidR="004E11A3" w:rsidRPr="004E11A3">
        <w:rPr>
          <w:rFonts w:ascii="&amp;quot" w:hAnsi="&amp;quot"/>
          <w:b/>
          <w:bCs/>
          <w:color w:val="000000"/>
          <w:sz w:val="20"/>
          <w:bdr w:val="none" w:sz="0" w:space="0" w:color="auto" w:frame="1"/>
        </w:rPr>
        <w:softHyphen/>
        <w:t>софию</w:t>
      </w:r>
      <w:r w:rsidR="004E11A3" w:rsidRPr="004E11A3">
        <w:rPr>
          <w:rFonts w:ascii="&amp;quot" w:hAnsi="&amp;quot"/>
          <w:color w:val="000000"/>
          <w:sz w:val="20"/>
        </w:rPr>
        <w:t>. Их многостороннее взаимодействие прослежива</w:t>
      </w:r>
      <w:r w:rsidR="004E11A3" w:rsidRPr="004E11A3">
        <w:rPr>
          <w:rFonts w:ascii="&amp;quot" w:hAnsi="&amp;quot"/>
          <w:color w:val="000000"/>
          <w:sz w:val="20"/>
        </w:rPr>
        <w:softHyphen/>
        <w:t>ется на всех этапах истории.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 xml:space="preserve">В мифологии и боги, и люди были частью природы, жили «сообща» в естественном, «земном» мире. Религиозное мировоззрение основано на вере в существование надприродных, сверхъестественных сил, управляющих жизнью людей и мирозданием. 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И Рассел, и Франк верно подметили, что в филосо</w:t>
      </w:r>
      <w:r w:rsidRPr="004E11A3">
        <w:rPr>
          <w:rFonts w:ascii="&amp;quot" w:hAnsi="&amp;quot"/>
          <w:color w:val="000000"/>
          <w:sz w:val="20"/>
        </w:rPr>
        <w:softHyphen/>
        <w:t>фии есть нечто родственное с религией - претензии на выработку системы общих воззрений на мир и место в нем человека.К тому же многие философы-идеалисты (Дж. Беркли, Гегель, В.С. Соловьев) прямо ориентируют свое учение на теоретическое обоснование религиозного мировоззрения. Существенное место в философии, как и в религии, занимают вопросы духовно-нравственной жизни людей. Так что точек соприкосновения немало.И все-таки нужно видеть то, что различает философию и рели</w:t>
      </w:r>
      <w:r w:rsidRPr="004E11A3">
        <w:rPr>
          <w:rFonts w:ascii="&amp;quot" w:hAnsi="&amp;quot"/>
          <w:color w:val="000000"/>
          <w:sz w:val="20"/>
        </w:rPr>
        <w:softHyphen/>
        <w:t>гию: апелляция к разуму, знанию, логике, действию - с одной стороны, и возвышение веры, фантазии, догмы, смирения - с другой.</w:t>
      </w:r>
    </w:p>
    <w:p w:rsidR="007F72D2" w:rsidRPr="004E11A3" w:rsidRDefault="004E11A3" w:rsidP="004E11A3">
      <w:pPr>
        <w:pStyle w:val="a6"/>
        <w:rPr>
          <w:rFonts w:ascii="&amp;quot" w:hAnsi="&amp;quot"/>
          <w:color w:val="000000"/>
          <w:sz w:val="20"/>
        </w:rPr>
      </w:pPr>
      <w:r w:rsidRPr="004E11A3">
        <w:rPr>
          <w:rFonts w:ascii="&amp;quot" w:hAnsi="&amp;quot"/>
          <w:color w:val="000000"/>
          <w:sz w:val="20"/>
        </w:rPr>
        <w:t>Главным объектом критического мышления Вольтера был религиозный фанатизм (слепая вера в авторитеты и догмы). Выступая против религии, Вольтер видел ее корни в невежестве, фанатизме и обмане. Популярной была его идея о том, что религия возникла тогда, когда встретились мошенник и глупец.</w:t>
      </w:r>
    </w:p>
    <w:p w:rsidR="005964FA" w:rsidRPr="005964FA" w:rsidRDefault="007F72D2" w:rsidP="007F72D2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sz w:val="26"/>
          <w:szCs w:val="26"/>
        </w:rPr>
        <w:t xml:space="preserve">Понятие национального самосознания, его структура. Роль философии и социогуманитарного знания в </w:t>
      </w:r>
      <w:r w:rsidRPr="000406B6">
        <w:rPr>
          <w:sz w:val="26"/>
          <w:szCs w:val="26"/>
        </w:rPr>
        <w:lastRenderedPageBreak/>
        <w:t>трансформациях современной белорусской ментальности.</w:t>
      </w:r>
      <w:r w:rsidR="005964FA" w:rsidRPr="005964FA">
        <w:rPr>
          <w:noProof/>
        </w:rPr>
        <w:t xml:space="preserve"> </w:t>
      </w:r>
    </w:p>
    <w:p w:rsidR="004E11A3" w:rsidRPr="004E11A3" w:rsidRDefault="005964FA" w:rsidP="004E11A3">
      <w:pPr>
        <w:pStyle w:val="a6"/>
        <w:rPr>
          <w:rFonts w:ascii="&amp;quot" w:hAnsi="&amp;quot"/>
          <w:color w:val="000000"/>
          <w:sz w:val="18"/>
        </w:rPr>
      </w:pPr>
      <w:r>
        <w:rPr>
          <w:noProof/>
        </w:rPr>
        <w:drawing>
          <wp:inline distT="0" distB="0" distL="0" distR="0" wp14:anchorId="7E3B4745" wp14:editId="73796660">
            <wp:extent cx="3177540" cy="775620"/>
            <wp:effectExtent l="0" t="0" r="381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5096" t="25214" r="34374" b="61538"/>
                    <a:stretch/>
                  </pic:blipFill>
                  <pic:spPr bwMode="auto">
                    <a:xfrm>
                      <a:off x="0" y="0"/>
                      <a:ext cx="3197474" cy="78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11A3" w:rsidRPr="004E11A3">
        <w:rPr>
          <w:rFonts w:ascii="&amp;quot" w:hAnsi="&amp;quot"/>
          <w:b/>
          <w:bCs/>
          <w:color w:val="000000"/>
          <w:bdr w:val="none" w:sz="0" w:space="0" w:color="auto" w:frame="1"/>
        </w:rPr>
        <w:t xml:space="preserve"> </w:t>
      </w:r>
      <w:r w:rsidR="004E11A3"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Национальное самосознание</w:t>
      </w:r>
      <w:r w:rsidR="004E11A3" w:rsidRPr="004E11A3">
        <w:rPr>
          <w:rFonts w:ascii="&amp;quot" w:hAnsi="&amp;quot"/>
          <w:color w:val="000000"/>
          <w:sz w:val="18"/>
        </w:rPr>
        <w:t>– это система взглядов и идей, на основе которых происходит выделение нацией себя,осознание основных черт и особенностей своей и других наций.Не является прирождённой чертой, а формируется под влиянием ряда факторов (этническая среда, этнокультурные традиции, этносоциальная ситуация, миграции населения, активные межэтнические контакты, государство и его институты, система образования, СМИ, учреждения культуры, семья и т. д.)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b/>
          <w:bCs/>
          <w:color w:val="000000"/>
          <w:sz w:val="18"/>
          <w:bdr w:val="none" w:sz="0" w:space="0" w:color="auto" w:frame="1"/>
        </w:rPr>
        <w:t>Общественное сознание</w:t>
      </w:r>
      <w:r w:rsidRPr="004E11A3">
        <w:rPr>
          <w:rFonts w:ascii="&amp;quot" w:hAnsi="&amp;quot"/>
          <w:color w:val="000000"/>
          <w:sz w:val="18"/>
        </w:rPr>
        <w:t>есть особая, внутри себя организованная субъективно – социальная реальность, отражающая в себе объективно – всеобщие и универсальные взаимозависимости и механизмы социокультурной деятельности людей,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Выделяют следующие формы общественного сознания: Политическое сознание, правовое сознание, нравственное сознание, эстетическое сознание, религиозное и атеистическое сознание, естественно-научное сознание, экономическое сознание, экологическое сознание.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  <w:u w:val="single"/>
          <w:bdr w:val="none" w:sz="0" w:space="0" w:color="auto" w:frame="1"/>
        </w:rPr>
        <w:t>Обыденный уровень</w:t>
      </w:r>
      <w:r w:rsidRPr="004E11A3">
        <w:rPr>
          <w:rFonts w:ascii="&amp;quot" w:hAnsi="&amp;quot"/>
          <w:color w:val="000000"/>
          <w:sz w:val="18"/>
        </w:rPr>
        <w:t> — совокупность знаний, обслуживающих каждодневные потребности людей. Отличается поверхностью, ненаучностью, консерватизмом, преимущественно основывается на традициях. Его главным компонентом является здравый смысл. Довольствуется фактами, бессистемно вырабатывается всеми людьми.</w:t>
      </w:r>
    </w:p>
    <w:p w:rsidR="004E11A3" w:rsidRPr="004E11A3" w:rsidRDefault="004E11A3" w:rsidP="004E11A3">
      <w:pPr>
        <w:pStyle w:val="a6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  <w:u w:val="single"/>
          <w:bdr w:val="none" w:sz="0" w:space="0" w:color="auto" w:frame="1"/>
        </w:rPr>
        <w:t>Теоретический уровень</w:t>
      </w:r>
      <w:r w:rsidRPr="004E11A3">
        <w:rPr>
          <w:rFonts w:ascii="&amp;quot" w:hAnsi="&amp;quot"/>
          <w:color w:val="000000"/>
          <w:sz w:val="18"/>
        </w:rPr>
        <w:t> — система знаний, формируемая профессионалами.Для него характерна доказательность, динамичность изменений, стремление постичь сущность явлений. Часть теоретических знаний носит научный характер, где работает строгая система понятий, категорий, законов и осуществляется проверка положений на практике. Со временем ряд теоретических знаний в упрощенном виде переходит в обыденное сознание.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В результате разделов РП Беларусь отошла к Российской империи. И хотя влияние на нац. основы жизни белорусов продолжалось, оно не было столь разрушительным, как в составе РП. Во второй (после эпохи Ренессанса) волне нац. возрождения (2ая пол XIX– начXXв.) шло формирование и развитие бел. нац. идеи (И. Данилович), классич. отечеств. лит-ры (В. Дунин-Мартинкевич, Ф. Богушевич, М. Богданович, Я. Купала, Я. Колас и др.). Большое влияние на укрепление и развитие этнического самос. бел. народа оказали исследования отечеств. фольклористов, этнографов, филологов (И. Носович, А. Сержпутовский, А. Ельский и др.). На рубежеXIX–XXвв. возникла бел. периодическая печать («Наша доля», «Наша нива», «Беларус»), широкое распространение получило книгоиздание (в на</w:t>
      </w:r>
      <w:r w:rsidRPr="004E11A3">
        <w:rPr>
          <w:rFonts w:ascii="&amp;quot" w:hAnsi="&amp;quot"/>
          <w:color w:val="000000"/>
          <w:sz w:val="18"/>
        </w:rPr>
        <w:softHyphen/>
        <w:t>чXXв. только в Вильно бел. книги печатались в 10 разных типографиях). В начXXв. зародился нац. театр, осно</w:t>
      </w:r>
      <w:r w:rsidRPr="004E11A3">
        <w:rPr>
          <w:rFonts w:ascii="&amp;quot" w:hAnsi="&amp;quot"/>
          <w:color w:val="000000"/>
          <w:sz w:val="18"/>
        </w:rPr>
        <w:softHyphen/>
        <w:t>вателемktстал И. Буйницкий и В. Голубок. Наконец,XIX–начXXвв.– это время пробуждения свободолюбивых устремлений бел. народа. Массовые политич. действия (восстания, создание политич. партий, активная работа интеллигенции по политич. просвещению масс) привели к постановке вопроса о создании независимого бел. гос-ва (сначала БНР, а затем и БССР в составе СССР).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lastRenderedPageBreak/>
        <w:t>В БССР были созданы Академия наук, нац. сис-ма образования, творческие союзы писателей, художников, музыкантов, кинематографистов, система massmedia, радио, телевидения, разветвлен</w:t>
      </w:r>
      <w:r w:rsidRPr="004E11A3">
        <w:rPr>
          <w:rFonts w:ascii="&amp;quot" w:hAnsi="&amp;quot"/>
          <w:color w:val="000000"/>
          <w:sz w:val="18"/>
        </w:rPr>
        <w:softHyphen/>
        <w:t>ная сеть учреждений физич. культуры и спорта. С этого времени развитие культуры в Беларуси обрело новое качественное измерение. Если прежде оно носило характер стихийного, спонтанного творчества народных масс и неорганизованных талантливых одиночек, то теперь культурный процесс стал делом гос-венной заботы и гос-венной важности. Имена деятелей бел. культуры Купревича, Борисевича, Платонова, Жебрака, Лыкова, Степина, Быкова, Адамовича, Макаенка, Гилевича, Савицкого, Лученка, Медведя, Корбут и др. хорошо известны далеко за пределами республики.</w:t>
      </w:r>
    </w:p>
    <w:p w:rsidR="004E11A3" w:rsidRPr="004E11A3" w:rsidRDefault="004E11A3" w:rsidP="004E11A3">
      <w:pPr>
        <w:pStyle w:val="a6"/>
        <w:jc w:val="both"/>
        <w:rPr>
          <w:rFonts w:ascii="&amp;quot" w:hAnsi="&amp;quot"/>
          <w:color w:val="000000"/>
          <w:sz w:val="18"/>
        </w:rPr>
      </w:pPr>
      <w:r w:rsidRPr="004E11A3">
        <w:rPr>
          <w:rFonts w:ascii="&amp;quot" w:hAnsi="&amp;quot"/>
          <w:color w:val="000000"/>
          <w:sz w:val="18"/>
        </w:rPr>
        <w:t>Становление и развитие марксистской фил-фской традиции советского периода в бел. фил-фии связано с именами Быховского, Вольфсона, Каценбогена, Никольского. В 1947 г. в БГУ было создано отделение фил-фии, что положит. сказалось на развитии отечеств. фил-фской мысли во 2ой пол XXв. Большую работу по подготовке нац. фил-фских кадров проводили Иовчук, Буслов, Степанов, Лущицкий, Ильюшин. Началось изучение истории нац. фил-фии.</w:t>
      </w:r>
    </w:p>
    <w:p w:rsidR="008B195C" w:rsidRPr="00FE6926" w:rsidRDefault="008B195C" w:rsidP="005964FA">
      <w:pPr>
        <w:jc w:val="both"/>
        <w:rPr>
          <w:bCs/>
          <w:sz w:val="26"/>
          <w:szCs w:val="26"/>
        </w:rPr>
      </w:pPr>
    </w:p>
    <w:sectPr w:rsidR="008B195C" w:rsidRPr="00FE6926" w:rsidSect="00276A69">
      <w:footerReference w:type="even" r:id="rId70"/>
      <w:footerReference w:type="default" r:id="rId71"/>
      <w:pgSz w:w="11906" w:h="16838"/>
      <w:pgMar w:top="607" w:right="607" w:bottom="607" w:left="607" w:header="709" w:footer="709" w:gutter="0"/>
      <w:cols w:num="2"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51D6" w:rsidRDefault="007851D6">
      <w:r>
        <w:separator/>
      </w:r>
    </w:p>
  </w:endnote>
  <w:endnote w:type="continuationSeparator" w:id="0">
    <w:p w:rsidR="007851D6" w:rsidRDefault="00785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6B6" w:rsidRDefault="000406B6" w:rsidP="00805D18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406B6" w:rsidRDefault="000406B6" w:rsidP="002B20B2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6B6" w:rsidRDefault="000406B6" w:rsidP="00805D18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B6232F">
      <w:rPr>
        <w:rStyle w:val="a5"/>
        <w:noProof/>
      </w:rPr>
      <w:t>4</w:t>
    </w:r>
    <w:r>
      <w:rPr>
        <w:rStyle w:val="a5"/>
      </w:rPr>
      <w:fldChar w:fldCharType="end"/>
    </w:r>
  </w:p>
  <w:p w:rsidR="000406B6" w:rsidRDefault="000406B6" w:rsidP="002B20B2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51D6" w:rsidRDefault="007851D6">
      <w:r>
        <w:separator/>
      </w:r>
    </w:p>
  </w:footnote>
  <w:footnote w:type="continuationSeparator" w:id="0">
    <w:p w:rsidR="007851D6" w:rsidRDefault="00785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C5C38"/>
    <w:multiLevelType w:val="hybridMultilevel"/>
    <w:tmpl w:val="30C66122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E1E4FE4"/>
    <w:multiLevelType w:val="multilevel"/>
    <w:tmpl w:val="A9665F38"/>
    <w:lvl w:ilvl="0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4007917"/>
    <w:multiLevelType w:val="hybridMultilevel"/>
    <w:tmpl w:val="633C5190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7A007CA"/>
    <w:multiLevelType w:val="singleLevel"/>
    <w:tmpl w:val="DB307C14"/>
    <w:lvl w:ilvl="0">
      <w:start w:val="1"/>
      <w:numFmt w:val="decimal"/>
      <w:lvlText w:val="%1."/>
      <w:lvlJc w:val="left"/>
      <w:pPr>
        <w:tabs>
          <w:tab w:val="num" w:pos="473"/>
        </w:tabs>
        <w:ind w:left="0" w:firstLine="113"/>
      </w:pPr>
    </w:lvl>
  </w:abstractNum>
  <w:abstractNum w:abstractNumId="4" w15:restartNumberingAfterBreak="0">
    <w:nsid w:val="480E06E9"/>
    <w:multiLevelType w:val="hybridMultilevel"/>
    <w:tmpl w:val="5CF224C0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B82634EE">
      <w:start w:val="1"/>
      <w:numFmt w:val="decimal"/>
      <w:lvlText w:val="%2."/>
      <w:lvlJc w:val="left"/>
      <w:pPr>
        <w:tabs>
          <w:tab w:val="num" w:pos="1080"/>
        </w:tabs>
        <w:ind w:left="1440" w:hanging="360"/>
      </w:pPr>
      <w:rPr>
        <w:rFonts w:hint="default"/>
        <w:spacing w:val="0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7D60DFC"/>
    <w:multiLevelType w:val="multilevel"/>
    <w:tmpl w:val="4B6CC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0E3"/>
    <w:rsid w:val="00023AE7"/>
    <w:rsid w:val="00033D1E"/>
    <w:rsid w:val="000406B6"/>
    <w:rsid w:val="00062265"/>
    <w:rsid w:val="000A7C65"/>
    <w:rsid w:val="000E413E"/>
    <w:rsid w:val="00104640"/>
    <w:rsid w:val="0012140B"/>
    <w:rsid w:val="001366E6"/>
    <w:rsid w:val="001445EC"/>
    <w:rsid w:val="001634D0"/>
    <w:rsid w:val="001E4D4D"/>
    <w:rsid w:val="001F2219"/>
    <w:rsid w:val="00230265"/>
    <w:rsid w:val="002309D8"/>
    <w:rsid w:val="00233F0A"/>
    <w:rsid w:val="00262A32"/>
    <w:rsid w:val="00276A69"/>
    <w:rsid w:val="00276EF4"/>
    <w:rsid w:val="00287471"/>
    <w:rsid w:val="002B20B2"/>
    <w:rsid w:val="00301ABE"/>
    <w:rsid w:val="00360C55"/>
    <w:rsid w:val="003805B4"/>
    <w:rsid w:val="003873DF"/>
    <w:rsid w:val="0039761F"/>
    <w:rsid w:val="003A529A"/>
    <w:rsid w:val="003A5ED7"/>
    <w:rsid w:val="003E0726"/>
    <w:rsid w:val="003F4A50"/>
    <w:rsid w:val="00404226"/>
    <w:rsid w:val="00404B15"/>
    <w:rsid w:val="00416156"/>
    <w:rsid w:val="00425060"/>
    <w:rsid w:val="0044294F"/>
    <w:rsid w:val="0045152C"/>
    <w:rsid w:val="00474239"/>
    <w:rsid w:val="004A246A"/>
    <w:rsid w:val="004B250E"/>
    <w:rsid w:val="004E11A3"/>
    <w:rsid w:val="004E5F97"/>
    <w:rsid w:val="004E6699"/>
    <w:rsid w:val="004F4112"/>
    <w:rsid w:val="00501C81"/>
    <w:rsid w:val="00523368"/>
    <w:rsid w:val="005600D5"/>
    <w:rsid w:val="00563040"/>
    <w:rsid w:val="005964FA"/>
    <w:rsid w:val="006218CA"/>
    <w:rsid w:val="00626A37"/>
    <w:rsid w:val="0063633F"/>
    <w:rsid w:val="00640FE2"/>
    <w:rsid w:val="00641D3A"/>
    <w:rsid w:val="00642618"/>
    <w:rsid w:val="006747F0"/>
    <w:rsid w:val="00694465"/>
    <w:rsid w:val="00707E60"/>
    <w:rsid w:val="00717728"/>
    <w:rsid w:val="00755EC6"/>
    <w:rsid w:val="007851D6"/>
    <w:rsid w:val="00795202"/>
    <w:rsid w:val="00797B4C"/>
    <w:rsid w:val="007A162C"/>
    <w:rsid w:val="007B7DEE"/>
    <w:rsid w:val="007C2935"/>
    <w:rsid w:val="007D24DC"/>
    <w:rsid w:val="007F6ACD"/>
    <w:rsid w:val="007F72D2"/>
    <w:rsid w:val="00801891"/>
    <w:rsid w:val="00805D18"/>
    <w:rsid w:val="008151EF"/>
    <w:rsid w:val="00826073"/>
    <w:rsid w:val="008562D8"/>
    <w:rsid w:val="00883F14"/>
    <w:rsid w:val="008874BF"/>
    <w:rsid w:val="008A16CF"/>
    <w:rsid w:val="008A241A"/>
    <w:rsid w:val="008B195C"/>
    <w:rsid w:val="008C4293"/>
    <w:rsid w:val="008D490D"/>
    <w:rsid w:val="00907B2C"/>
    <w:rsid w:val="00911B49"/>
    <w:rsid w:val="00925464"/>
    <w:rsid w:val="00970E7D"/>
    <w:rsid w:val="00975B4B"/>
    <w:rsid w:val="009C3F0F"/>
    <w:rsid w:val="00A02DE5"/>
    <w:rsid w:val="00A041BC"/>
    <w:rsid w:val="00A0722D"/>
    <w:rsid w:val="00A109A4"/>
    <w:rsid w:val="00A45188"/>
    <w:rsid w:val="00AA112C"/>
    <w:rsid w:val="00AA4D39"/>
    <w:rsid w:val="00AB3388"/>
    <w:rsid w:val="00AC4B45"/>
    <w:rsid w:val="00AD5AD3"/>
    <w:rsid w:val="00B03F87"/>
    <w:rsid w:val="00B40E3B"/>
    <w:rsid w:val="00B540A4"/>
    <w:rsid w:val="00B5697D"/>
    <w:rsid w:val="00B6232F"/>
    <w:rsid w:val="00B634A6"/>
    <w:rsid w:val="00BA4F5F"/>
    <w:rsid w:val="00BB6E1A"/>
    <w:rsid w:val="00C10B8C"/>
    <w:rsid w:val="00C70FF4"/>
    <w:rsid w:val="00C94767"/>
    <w:rsid w:val="00CA6A3F"/>
    <w:rsid w:val="00CD7C52"/>
    <w:rsid w:val="00D00292"/>
    <w:rsid w:val="00D10163"/>
    <w:rsid w:val="00D14C01"/>
    <w:rsid w:val="00D743C5"/>
    <w:rsid w:val="00D81CAE"/>
    <w:rsid w:val="00DA27A3"/>
    <w:rsid w:val="00DA52CA"/>
    <w:rsid w:val="00DC0CEF"/>
    <w:rsid w:val="00DF0AB4"/>
    <w:rsid w:val="00DF20C5"/>
    <w:rsid w:val="00E1644A"/>
    <w:rsid w:val="00E31D3D"/>
    <w:rsid w:val="00E623F3"/>
    <w:rsid w:val="00E841DD"/>
    <w:rsid w:val="00E850C6"/>
    <w:rsid w:val="00E95F60"/>
    <w:rsid w:val="00EA7A0F"/>
    <w:rsid w:val="00EC319C"/>
    <w:rsid w:val="00ED1256"/>
    <w:rsid w:val="00EF03CF"/>
    <w:rsid w:val="00F07361"/>
    <w:rsid w:val="00F157DE"/>
    <w:rsid w:val="00F223B1"/>
    <w:rsid w:val="00F260E3"/>
    <w:rsid w:val="00F342CD"/>
    <w:rsid w:val="00F42299"/>
    <w:rsid w:val="00F74896"/>
    <w:rsid w:val="00F75CE3"/>
    <w:rsid w:val="00FB2DDE"/>
    <w:rsid w:val="00FD3CD8"/>
    <w:rsid w:val="00FD5974"/>
    <w:rsid w:val="00FE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AE1ECB1"/>
  <w15:chartTrackingRefBased/>
  <w15:docId w15:val="{439A7FF8-C6CB-48BF-AEE7-18863FB4B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  <w:lang w:val="ru-RU" w:eastAsia="ru-RU"/>
    </w:rPr>
  </w:style>
  <w:style w:type="paragraph" w:styleId="2">
    <w:name w:val="heading 2"/>
    <w:basedOn w:val="a"/>
    <w:next w:val="a"/>
    <w:qFormat/>
    <w:rsid w:val="000E413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2"/>
    <w:next w:val="a"/>
    <w:rsid w:val="000E413E"/>
    <w:pPr>
      <w:jc w:val="center"/>
    </w:pPr>
    <w:rPr>
      <w:rFonts w:ascii="Times New Roman" w:hAnsi="Times New Roman"/>
      <w:i w:val="0"/>
    </w:rPr>
  </w:style>
  <w:style w:type="paragraph" w:styleId="a3">
    <w:name w:val="Title"/>
    <w:basedOn w:val="a"/>
    <w:qFormat/>
    <w:rsid w:val="00404226"/>
    <w:pPr>
      <w:jc w:val="center"/>
    </w:pPr>
    <w:rPr>
      <w:sz w:val="28"/>
    </w:rPr>
  </w:style>
  <w:style w:type="paragraph" w:styleId="a4">
    <w:name w:val="footer"/>
    <w:basedOn w:val="a"/>
    <w:rsid w:val="002B20B2"/>
    <w:pPr>
      <w:tabs>
        <w:tab w:val="center" w:pos="4677"/>
        <w:tab w:val="right" w:pos="9355"/>
      </w:tabs>
    </w:pPr>
  </w:style>
  <w:style w:type="character" w:styleId="a5">
    <w:name w:val="page number"/>
    <w:basedOn w:val="a0"/>
    <w:rsid w:val="002B20B2"/>
  </w:style>
  <w:style w:type="paragraph" w:styleId="a6">
    <w:name w:val="Normal (Web)"/>
    <w:basedOn w:val="a"/>
    <w:uiPriority w:val="99"/>
    <w:unhideWhenUsed/>
    <w:rsid w:val="005600D5"/>
    <w:pPr>
      <w:spacing w:before="100" w:beforeAutospacing="1" w:after="100" w:afterAutospacing="1"/>
    </w:pPr>
  </w:style>
  <w:style w:type="paragraph" w:styleId="a7">
    <w:name w:val="Balloon Text"/>
    <w:basedOn w:val="a"/>
    <w:link w:val="a8"/>
    <w:rsid w:val="007D24DC"/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rsid w:val="007D24DC"/>
    <w:rPr>
      <w:rFonts w:ascii="Segoe UI" w:hAnsi="Segoe UI" w:cs="Segoe UI"/>
      <w:sz w:val="18"/>
      <w:szCs w:val="1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2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884602">
          <w:marLeft w:val="0"/>
          <w:marRight w:val="0"/>
          <w:marTop w:val="0"/>
          <w:marBottom w:val="0"/>
          <w:divBdr>
            <w:top w:val="dashed" w:sz="6" w:space="0" w:color="787878"/>
            <w:left w:val="dashed" w:sz="6" w:space="23" w:color="787878"/>
            <w:bottom w:val="dashed" w:sz="6" w:space="0" w:color="787878"/>
            <w:right w:val="dashed" w:sz="6" w:space="23" w:color="787878"/>
          </w:divBdr>
          <w:divsChild>
            <w:div w:id="1708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93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33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C71247-A7AF-4F92-8295-09E16D15A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22</Pages>
  <Words>9545</Words>
  <Characters>54412</Characters>
  <Application>Microsoft Office Word</Application>
  <DocSecurity>0</DocSecurity>
  <Lines>453</Lines>
  <Paragraphs>127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Экзаменационные вопросы по ФИЛОСОФИИ для студентов всех специальностей и форм обучения</vt:lpstr>
      <vt:lpstr>Экзаменационные вопросы по ФИЛОСОФИИ для студентов всех специальностей и форм обучения</vt:lpstr>
    </vt:vector>
  </TitlesOfParts>
  <Company>bsuir</Company>
  <LinksUpToDate>false</LinksUpToDate>
  <CharactersWithSpaces>63830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Экзаменационные вопросы по ФИЛОСОФИИ для студентов всех специальностей и форм обучения</dc:title>
  <dc:subject/>
  <dc:creator>tatyana</dc:creator>
  <cp:keywords/>
  <dc:description/>
  <cp:lastModifiedBy>Дмитрий Тихонович</cp:lastModifiedBy>
  <cp:revision>3</cp:revision>
  <cp:lastPrinted>2019-01-05T05:08:00Z</cp:lastPrinted>
  <dcterms:created xsi:type="dcterms:W3CDTF">2019-01-05T04:19:00Z</dcterms:created>
  <dcterms:modified xsi:type="dcterms:W3CDTF">2019-01-05T05:14:00Z</dcterms:modified>
</cp:coreProperties>
</file>